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7A" w:rsidRPr="0011617E" w:rsidRDefault="00C84D7A" w:rsidP="0011617E">
      <w:pPr>
        <w:spacing w:after="0" w:line="240" w:lineRule="auto"/>
        <w:jc w:val="right"/>
        <w:rPr>
          <w:rFonts w:ascii="Times New Roman" w:hAnsi="Times New Roman"/>
          <w:b/>
          <w:i/>
          <w:sz w:val="28"/>
          <w:szCs w:val="28"/>
          <w:u w:val="single"/>
          <w:lang w:eastAsia="ru-RU"/>
        </w:rPr>
      </w:pPr>
      <w:r>
        <w:rPr>
          <w:rFonts w:ascii="Times New Roman" w:hAnsi="Times New Roman"/>
          <w:b/>
          <w:i/>
          <w:sz w:val="28"/>
          <w:szCs w:val="28"/>
          <w:u w:val="single"/>
          <w:lang w:eastAsia="ru-RU"/>
        </w:rPr>
        <w:t>проект</w:t>
      </w:r>
    </w:p>
    <w:p w:rsidR="00C84D7A" w:rsidRPr="005B3D54" w:rsidRDefault="00C84D7A" w:rsidP="00C95CA4">
      <w:pPr>
        <w:pStyle w:val="Heading1"/>
        <w:rPr>
          <w:rFonts w:ascii="Times New Roman" w:hAnsi="Times New Roman" w:cs="Times New Roman"/>
          <w:color w:val="auto"/>
          <w:sz w:val="28"/>
          <w:szCs w:val="28"/>
        </w:rPr>
      </w:pPr>
      <w:r w:rsidRPr="00C53BC8">
        <w:rPr>
          <w:rFonts w:ascii="Times New Roman" w:hAnsi="Times New Roman" w:cs="Times New Roman"/>
          <w:color w:val="auto"/>
          <w:sz w:val="28"/>
          <w:szCs w:val="28"/>
        </w:rPr>
        <w:t>ШВАРИХИНСКАЯ</w:t>
      </w:r>
      <w:r w:rsidRPr="001918C4">
        <w:rPr>
          <w:rFonts w:ascii="Times New Roman" w:hAnsi="Times New Roman" w:cs="Times New Roman"/>
          <w:color w:val="auto"/>
          <w:sz w:val="28"/>
          <w:szCs w:val="28"/>
        </w:rPr>
        <w:t xml:space="preserve"> СЕЛЬ</w:t>
      </w:r>
      <w:r w:rsidRPr="005B3D54">
        <w:rPr>
          <w:rFonts w:ascii="Times New Roman" w:hAnsi="Times New Roman" w:cs="Times New Roman"/>
          <w:color w:val="auto"/>
          <w:sz w:val="28"/>
          <w:szCs w:val="28"/>
        </w:rPr>
        <w:t>СКАЯ ДУМА</w:t>
      </w:r>
    </w:p>
    <w:p w:rsidR="00C84D7A" w:rsidRPr="005B3D54" w:rsidRDefault="00C84D7A" w:rsidP="00C95CA4">
      <w:pPr>
        <w:pStyle w:val="Heading1"/>
        <w:rPr>
          <w:rFonts w:ascii="Times New Roman" w:hAnsi="Times New Roman" w:cs="Times New Roman"/>
          <w:color w:val="auto"/>
          <w:sz w:val="28"/>
          <w:szCs w:val="28"/>
        </w:rPr>
      </w:pPr>
      <w:r w:rsidRPr="005B3D54">
        <w:rPr>
          <w:rFonts w:ascii="Times New Roman" w:hAnsi="Times New Roman" w:cs="Times New Roman"/>
          <w:color w:val="auto"/>
          <w:sz w:val="28"/>
          <w:szCs w:val="28"/>
        </w:rPr>
        <w:t>НОЛИНСКОГО РАЙОНА КИРОВСКОЙ ОБЛАСТИ</w:t>
      </w:r>
    </w:p>
    <w:p w:rsidR="00C84D7A" w:rsidRDefault="00C84D7A" w:rsidP="00C95CA4">
      <w:pPr>
        <w:jc w:val="center"/>
        <w:rPr>
          <w:rFonts w:ascii="Times New Roman" w:hAnsi="Times New Roman"/>
          <w:b/>
          <w:sz w:val="28"/>
          <w:szCs w:val="28"/>
        </w:rPr>
      </w:pPr>
      <w:r w:rsidRPr="005B3D54">
        <w:rPr>
          <w:rFonts w:ascii="Times New Roman" w:hAnsi="Times New Roman"/>
          <w:b/>
          <w:sz w:val="28"/>
          <w:szCs w:val="28"/>
        </w:rPr>
        <w:t>ЧЕТВЕРТОГО СОЗЫВА</w:t>
      </w:r>
    </w:p>
    <w:p w:rsidR="00C84D7A" w:rsidRPr="00E05805" w:rsidRDefault="00C84D7A" w:rsidP="00C95CA4">
      <w:pPr>
        <w:jc w:val="center"/>
        <w:rPr>
          <w:rFonts w:ascii="Times New Roman" w:hAnsi="Times New Roman"/>
          <w:b/>
          <w:sz w:val="28"/>
          <w:szCs w:val="28"/>
        </w:rPr>
      </w:pPr>
    </w:p>
    <w:p w:rsidR="00C84D7A" w:rsidRPr="00E05805" w:rsidRDefault="00C84D7A" w:rsidP="00E05805">
      <w:pPr>
        <w:spacing w:after="0" w:line="240" w:lineRule="auto"/>
        <w:jc w:val="center"/>
        <w:rPr>
          <w:rFonts w:ascii="Times New Roman" w:hAnsi="Times New Roman"/>
          <w:b/>
          <w:sz w:val="28"/>
          <w:szCs w:val="28"/>
          <w:lang w:eastAsia="ru-RU"/>
        </w:rPr>
      </w:pPr>
      <w:r w:rsidRPr="00E05805">
        <w:rPr>
          <w:rFonts w:ascii="Times New Roman" w:hAnsi="Times New Roman"/>
          <w:b/>
          <w:sz w:val="28"/>
          <w:szCs w:val="28"/>
          <w:lang w:eastAsia="ru-RU"/>
        </w:rPr>
        <w:t>РЕШЕНИЕ</w:t>
      </w:r>
    </w:p>
    <w:p w:rsidR="00C84D7A" w:rsidRPr="00E05805" w:rsidRDefault="00C84D7A" w:rsidP="00E05805">
      <w:pPr>
        <w:spacing w:after="0" w:line="240" w:lineRule="auto"/>
        <w:rPr>
          <w:rFonts w:ascii="Times New Roman" w:hAnsi="Times New Roman"/>
          <w:sz w:val="28"/>
          <w:szCs w:val="28"/>
          <w:lang w:eastAsia="ru-RU"/>
        </w:rPr>
      </w:pPr>
    </w:p>
    <w:p w:rsidR="00C84D7A" w:rsidRPr="0011617E" w:rsidRDefault="00C84D7A" w:rsidP="00E05805">
      <w:pPr>
        <w:spacing w:after="0" w:line="240" w:lineRule="auto"/>
        <w:rPr>
          <w:rFonts w:ascii="Times New Roman" w:hAnsi="Times New Roman"/>
          <w:sz w:val="32"/>
          <w:szCs w:val="32"/>
          <w:lang w:eastAsia="ru-RU"/>
        </w:rPr>
      </w:pPr>
      <w:r w:rsidRPr="0011617E">
        <w:rPr>
          <w:rFonts w:ascii="Times New Roman" w:hAnsi="Times New Roman"/>
          <w:sz w:val="32"/>
          <w:szCs w:val="32"/>
          <w:lang w:eastAsia="ru-RU"/>
        </w:rPr>
        <w:t xml:space="preserve">00.00.0000                                                   </w:t>
      </w:r>
      <w:r>
        <w:rPr>
          <w:rFonts w:ascii="Times New Roman" w:hAnsi="Times New Roman"/>
          <w:sz w:val="32"/>
          <w:szCs w:val="32"/>
          <w:lang w:eastAsia="ru-RU"/>
        </w:rPr>
        <w:t xml:space="preserve">                         </w:t>
      </w:r>
      <w:r w:rsidRPr="0011617E">
        <w:rPr>
          <w:rFonts w:ascii="Times New Roman" w:hAnsi="Times New Roman"/>
          <w:sz w:val="32"/>
          <w:szCs w:val="32"/>
          <w:lang w:eastAsia="ru-RU"/>
        </w:rPr>
        <w:t xml:space="preserve">      </w:t>
      </w:r>
      <w:r>
        <w:rPr>
          <w:rFonts w:ascii="Times New Roman" w:hAnsi="Times New Roman"/>
          <w:sz w:val="32"/>
          <w:szCs w:val="32"/>
          <w:lang w:eastAsia="ru-RU"/>
        </w:rPr>
        <w:t xml:space="preserve">  № 00/00</w:t>
      </w:r>
    </w:p>
    <w:p w:rsidR="00C84D7A" w:rsidRPr="00E05805" w:rsidRDefault="00C84D7A" w:rsidP="0011617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с.Швариха</w:t>
      </w:r>
    </w:p>
    <w:p w:rsidR="00C84D7A" w:rsidRPr="00530373" w:rsidRDefault="00C84D7A" w:rsidP="00530373">
      <w:pPr>
        <w:spacing w:before="24" w:after="24" w:line="240" w:lineRule="exact"/>
        <w:ind w:right="5443"/>
        <w:rPr>
          <w:rFonts w:ascii="Times New Roman" w:hAnsi="Times New Roman"/>
          <w:sz w:val="24"/>
          <w:szCs w:val="24"/>
          <w:lang w:eastAsia="ru-RU"/>
        </w:rPr>
      </w:pPr>
    </w:p>
    <w:p w:rsidR="00C84D7A" w:rsidRDefault="00C84D7A" w:rsidP="00E05805">
      <w:pPr>
        <w:tabs>
          <w:tab w:val="left" w:pos="3828"/>
        </w:tabs>
        <w:spacing w:before="24" w:after="24" w:line="240" w:lineRule="auto"/>
        <w:ind w:left="-142" w:right="-143" w:firstLine="142"/>
        <w:jc w:val="center"/>
        <w:rPr>
          <w:rFonts w:ascii="Times New Roman" w:hAnsi="Times New Roman"/>
          <w:b/>
          <w:sz w:val="28"/>
          <w:szCs w:val="28"/>
          <w:lang w:eastAsia="ru-RU"/>
        </w:rPr>
      </w:pPr>
      <w:r w:rsidRPr="00E05805">
        <w:rPr>
          <w:rFonts w:ascii="Times New Roman" w:hAnsi="Times New Roman"/>
          <w:b/>
          <w:sz w:val="28"/>
          <w:szCs w:val="28"/>
          <w:lang w:eastAsia="ru-RU"/>
        </w:rPr>
        <w:t>Об утверждении Положения о</w:t>
      </w:r>
      <w:r>
        <w:rPr>
          <w:rFonts w:ascii="Times New Roman" w:hAnsi="Times New Roman"/>
          <w:b/>
          <w:sz w:val="28"/>
          <w:szCs w:val="28"/>
          <w:lang w:eastAsia="ru-RU"/>
        </w:rPr>
        <w:t xml:space="preserve"> </w:t>
      </w:r>
      <w:r w:rsidRPr="00E05805">
        <w:rPr>
          <w:rFonts w:ascii="Times New Roman" w:hAnsi="Times New Roman"/>
          <w:b/>
          <w:sz w:val="28"/>
          <w:szCs w:val="28"/>
          <w:lang w:eastAsia="ru-RU"/>
        </w:rPr>
        <w:t xml:space="preserve">муниципальном контроле </w:t>
      </w:r>
    </w:p>
    <w:p w:rsidR="00C84D7A" w:rsidRDefault="00C84D7A" w:rsidP="0011617E">
      <w:pPr>
        <w:tabs>
          <w:tab w:val="left" w:pos="3828"/>
        </w:tabs>
        <w:spacing w:before="24" w:after="24" w:line="240" w:lineRule="auto"/>
        <w:ind w:left="-142" w:right="-143" w:firstLine="142"/>
        <w:jc w:val="center"/>
        <w:rPr>
          <w:rFonts w:ascii="Times New Roman" w:hAnsi="Times New Roman"/>
          <w:b/>
          <w:sz w:val="28"/>
          <w:szCs w:val="28"/>
          <w:lang w:eastAsia="ru-RU"/>
        </w:rPr>
      </w:pPr>
      <w:r w:rsidRPr="00E05805">
        <w:rPr>
          <w:rFonts w:ascii="Times New Roman" w:hAnsi="Times New Roman"/>
          <w:b/>
          <w:sz w:val="28"/>
          <w:szCs w:val="28"/>
          <w:lang w:eastAsia="ru-RU"/>
        </w:rPr>
        <w:t>за</w:t>
      </w:r>
      <w:r>
        <w:rPr>
          <w:rFonts w:ascii="Times New Roman" w:hAnsi="Times New Roman"/>
          <w:b/>
          <w:sz w:val="28"/>
          <w:szCs w:val="28"/>
          <w:lang w:eastAsia="ru-RU"/>
        </w:rPr>
        <w:t xml:space="preserve"> </w:t>
      </w:r>
      <w:r w:rsidRPr="00E05805">
        <w:rPr>
          <w:rFonts w:ascii="Times New Roman" w:hAnsi="Times New Roman"/>
          <w:b/>
          <w:sz w:val="28"/>
          <w:szCs w:val="28"/>
          <w:lang w:eastAsia="ru-RU"/>
        </w:rPr>
        <w:t xml:space="preserve">соблюдением </w:t>
      </w:r>
      <w:r>
        <w:rPr>
          <w:rFonts w:ascii="Times New Roman" w:hAnsi="Times New Roman"/>
          <w:b/>
          <w:sz w:val="28"/>
          <w:szCs w:val="28"/>
          <w:lang w:eastAsia="ru-RU"/>
        </w:rPr>
        <w:t xml:space="preserve">норм и </w:t>
      </w:r>
      <w:r w:rsidRPr="00E05805">
        <w:rPr>
          <w:rFonts w:ascii="Times New Roman" w:hAnsi="Times New Roman"/>
          <w:b/>
          <w:sz w:val="28"/>
          <w:szCs w:val="28"/>
          <w:lang w:eastAsia="ru-RU"/>
        </w:rPr>
        <w:t xml:space="preserve">правил </w:t>
      </w:r>
      <w:r>
        <w:rPr>
          <w:rFonts w:ascii="Times New Roman" w:hAnsi="Times New Roman"/>
          <w:b/>
          <w:sz w:val="28"/>
          <w:szCs w:val="28"/>
          <w:lang w:eastAsia="ru-RU"/>
        </w:rPr>
        <w:t xml:space="preserve">по </w:t>
      </w:r>
      <w:r w:rsidRPr="00E05805">
        <w:rPr>
          <w:rFonts w:ascii="Times New Roman" w:hAnsi="Times New Roman"/>
          <w:b/>
          <w:sz w:val="28"/>
          <w:szCs w:val="28"/>
          <w:lang w:eastAsia="ru-RU"/>
        </w:rPr>
        <w:t>благоуст</w:t>
      </w:r>
      <w:r>
        <w:rPr>
          <w:rFonts w:ascii="Times New Roman" w:hAnsi="Times New Roman"/>
          <w:b/>
          <w:sz w:val="28"/>
          <w:szCs w:val="28"/>
          <w:lang w:eastAsia="ru-RU"/>
        </w:rPr>
        <w:t>ройству</w:t>
      </w:r>
      <w:r w:rsidRPr="00E05805">
        <w:rPr>
          <w:rFonts w:ascii="Times New Roman" w:hAnsi="Times New Roman"/>
          <w:b/>
          <w:sz w:val="28"/>
          <w:szCs w:val="28"/>
          <w:lang w:eastAsia="ru-RU"/>
        </w:rPr>
        <w:t xml:space="preserve"> территории муниципального</w:t>
      </w:r>
      <w:r>
        <w:rPr>
          <w:rFonts w:ascii="Times New Roman" w:hAnsi="Times New Roman"/>
          <w:b/>
          <w:sz w:val="28"/>
          <w:szCs w:val="28"/>
          <w:lang w:eastAsia="ru-RU"/>
        </w:rPr>
        <w:t xml:space="preserve"> образования Шварихинского сельского поселения Нолинского района Кировской области</w:t>
      </w:r>
    </w:p>
    <w:p w:rsidR="00C84D7A" w:rsidRPr="00E05805" w:rsidRDefault="00C84D7A" w:rsidP="0011617E">
      <w:pPr>
        <w:tabs>
          <w:tab w:val="left" w:pos="3828"/>
        </w:tabs>
        <w:spacing w:before="24" w:after="24" w:line="240" w:lineRule="auto"/>
        <w:ind w:left="-142" w:right="-143" w:firstLine="142"/>
        <w:jc w:val="center"/>
        <w:rPr>
          <w:rFonts w:ascii="Times New Roman" w:hAnsi="Times New Roman"/>
          <w:b/>
          <w:sz w:val="28"/>
          <w:szCs w:val="28"/>
          <w:lang w:eastAsia="ru-RU"/>
        </w:rPr>
      </w:pPr>
    </w:p>
    <w:p w:rsidR="00C84D7A" w:rsidRPr="005605DB" w:rsidRDefault="00C84D7A" w:rsidP="00530373">
      <w:pPr>
        <w:spacing w:after="0" w:line="240" w:lineRule="auto"/>
        <w:ind w:left="4536" w:right="5385" w:hanging="4536"/>
        <w:jc w:val="both"/>
        <w:rPr>
          <w:rFonts w:ascii="Times New Roman" w:hAnsi="Times New Roman"/>
          <w:sz w:val="24"/>
          <w:szCs w:val="24"/>
          <w:lang w:eastAsia="ru-RU"/>
        </w:rPr>
      </w:pPr>
    </w:p>
    <w:p w:rsidR="00C84D7A" w:rsidRPr="00C95CA4" w:rsidRDefault="00C84D7A" w:rsidP="00C95CA4">
      <w:pPr>
        <w:widowControl w:val="0"/>
        <w:autoSpaceDE w:val="0"/>
        <w:autoSpaceDN w:val="0"/>
        <w:adjustRightInd w:val="0"/>
        <w:spacing w:after="0" w:line="360" w:lineRule="auto"/>
        <w:ind w:firstLine="709"/>
        <w:jc w:val="both"/>
        <w:outlineLvl w:val="0"/>
        <w:rPr>
          <w:rFonts w:ascii="Times New Roman" w:hAnsi="Times New Roman"/>
          <w:sz w:val="28"/>
          <w:szCs w:val="28"/>
          <w:lang w:eastAsia="ru-RU"/>
        </w:rPr>
      </w:pPr>
      <w:r w:rsidRPr="005605DB">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Шварихинского сельского поселения Нолинского района Кировской области Шварихинская сельская Дума РЕШИЛА</w:t>
      </w:r>
      <w:r w:rsidRPr="00C95CA4">
        <w:rPr>
          <w:rFonts w:ascii="Times New Roman" w:hAnsi="Times New Roman"/>
          <w:sz w:val="28"/>
          <w:szCs w:val="28"/>
          <w:lang w:eastAsia="ru-RU"/>
        </w:rPr>
        <w:t>:</w:t>
      </w:r>
    </w:p>
    <w:p w:rsidR="00C84D7A" w:rsidRPr="00C95CA4" w:rsidRDefault="00C84D7A" w:rsidP="00C95CA4">
      <w:pPr>
        <w:tabs>
          <w:tab w:val="left" w:pos="993"/>
        </w:tabs>
        <w:autoSpaceDE w:val="0"/>
        <w:autoSpaceDN w:val="0"/>
        <w:adjustRightInd w:val="0"/>
        <w:spacing w:after="0" w:line="360" w:lineRule="auto"/>
        <w:ind w:firstLine="709"/>
        <w:jc w:val="both"/>
        <w:outlineLvl w:val="0"/>
        <w:rPr>
          <w:rFonts w:ascii="Times New Roman" w:hAnsi="Times New Roman"/>
          <w:sz w:val="28"/>
          <w:szCs w:val="28"/>
          <w:lang w:eastAsia="ru-RU"/>
        </w:rPr>
      </w:pPr>
      <w:r w:rsidRPr="00C95CA4">
        <w:rPr>
          <w:rFonts w:ascii="Times New Roman" w:hAnsi="Times New Roman"/>
          <w:sz w:val="28"/>
          <w:szCs w:val="28"/>
          <w:lang w:eastAsia="ru-RU"/>
        </w:rPr>
        <w:t>1.</w:t>
      </w:r>
      <w:r w:rsidRPr="00C95CA4">
        <w:rPr>
          <w:rFonts w:ascii="Times New Roman" w:hAnsi="Times New Roman"/>
          <w:sz w:val="28"/>
          <w:szCs w:val="28"/>
          <w:lang w:eastAsia="ru-RU"/>
        </w:rPr>
        <w:tab/>
        <w:t>Наделить администрацию Шварихинского сельского поселения полномочиями по муниципальному контролю за соблюдением норм и правил по благоустройству территории муниципального образования Шварихинского сельского поселения Нолинского района Кировской области.</w:t>
      </w:r>
    </w:p>
    <w:p w:rsidR="00C84D7A" w:rsidRPr="00C95CA4" w:rsidRDefault="00C84D7A" w:rsidP="00C95CA4">
      <w:pPr>
        <w:tabs>
          <w:tab w:val="left" w:pos="993"/>
        </w:tabs>
        <w:autoSpaceDE w:val="0"/>
        <w:autoSpaceDN w:val="0"/>
        <w:adjustRightInd w:val="0"/>
        <w:spacing w:after="0" w:line="360" w:lineRule="auto"/>
        <w:ind w:firstLine="709"/>
        <w:jc w:val="both"/>
        <w:outlineLvl w:val="0"/>
        <w:rPr>
          <w:rFonts w:ascii="Times New Roman" w:hAnsi="Times New Roman"/>
          <w:sz w:val="28"/>
          <w:szCs w:val="28"/>
          <w:lang w:eastAsia="ru-RU"/>
        </w:rPr>
      </w:pPr>
      <w:r w:rsidRPr="00C95CA4">
        <w:rPr>
          <w:rFonts w:ascii="Times New Roman" w:hAnsi="Times New Roman"/>
          <w:sz w:val="28"/>
          <w:szCs w:val="28"/>
          <w:lang w:eastAsia="ru-RU"/>
        </w:rPr>
        <w:t>2.</w:t>
      </w:r>
      <w:r w:rsidRPr="00C95CA4">
        <w:rPr>
          <w:rFonts w:ascii="Times New Roman" w:hAnsi="Times New Roman"/>
          <w:sz w:val="28"/>
          <w:szCs w:val="28"/>
          <w:lang w:eastAsia="ru-RU"/>
        </w:rPr>
        <w:tab/>
        <w:t>Утвердить Положение о муниципальном контроле за соблюдением норм и правил по благоустройству  территории муниципального образования Шварихинского сельского поселения Нолинского района Кировской области. Прилагается.</w:t>
      </w:r>
    </w:p>
    <w:p w:rsidR="00C84D7A" w:rsidRPr="00C95CA4" w:rsidRDefault="00C84D7A" w:rsidP="00C95CA4">
      <w:pPr>
        <w:widowControl w:val="0"/>
        <w:tabs>
          <w:tab w:val="left" w:pos="993"/>
        </w:tabs>
        <w:autoSpaceDE w:val="0"/>
        <w:autoSpaceDN w:val="0"/>
        <w:adjustRightInd w:val="0"/>
        <w:spacing w:after="0" w:line="360" w:lineRule="auto"/>
        <w:ind w:firstLine="709"/>
        <w:jc w:val="both"/>
        <w:rPr>
          <w:rFonts w:ascii="Times New Roman" w:hAnsi="Times New Roman"/>
          <w:sz w:val="28"/>
          <w:szCs w:val="28"/>
          <w:lang w:eastAsia="ru-RU"/>
        </w:rPr>
      </w:pPr>
      <w:r w:rsidRPr="00C95CA4">
        <w:rPr>
          <w:rFonts w:ascii="Times New Roman" w:hAnsi="Times New Roman"/>
          <w:sz w:val="28"/>
          <w:szCs w:val="28"/>
          <w:lang w:eastAsia="ru-RU"/>
        </w:rPr>
        <w:t>3.</w:t>
      </w:r>
      <w:r w:rsidRPr="00C95CA4">
        <w:rPr>
          <w:rFonts w:ascii="Times New Roman" w:hAnsi="Times New Roman"/>
          <w:sz w:val="28"/>
          <w:szCs w:val="28"/>
          <w:lang w:eastAsia="ru-RU"/>
        </w:rPr>
        <w:tab/>
        <w:t>Обнародовать настоящее решение в Информационном бюллетене нормативных актов органов местного самоуправления Шварихинского сельского поселения Нолинского района Кировской области и разместить на официальном сайте Шварихинского сельского поселения</w:t>
      </w:r>
      <w:r>
        <w:rPr>
          <w:rFonts w:ascii="Times New Roman" w:hAnsi="Times New Roman"/>
          <w:color w:val="FF0000"/>
          <w:sz w:val="28"/>
          <w:szCs w:val="28"/>
          <w:lang w:eastAsia="ru-RU"/>
        </w:rPr>
        <w:t xml:space="preserve"> </w:t>
      </w:r>
      <w:r w:rsidRPr="0055459E">
        <w:rPr>
          <w:rFonts w:ascii="Times New Roman" w:hAnsi="Times New Roman"/>
          <w:sz w:val="28"/>
          <w:szCs w:val="28"/>
        </w:rPr>
        <w:t>(</w:t>
      </w:r>
      <w:hyperlink r:id="rId4" w:history="1">
        <w:r w:rsidRPr="0055459E">
          <w:rPr>
            <w:rStyle w:val="Hyperlink"/>
            <w:rFonts w:ascii="Times New Roman" w:hAnsi="Times New Roman"/>
            <w:sz w:val="28"/>
            <w:szCs w:val="28"/>
            <w:lang w:val="en-US"/>
          </w:rPr>
          <w:t>http</w:t>
        </w:r>
        <w:r w:rsidRPr="0055459E">
          <w:rPr>
            <w:rStyle w:val="Hyperlink"/>
            <w:rFonts w:ascii="Times New Roman" w:hAnsi="Times New Roman"/>
            <w:sz w:val="28"/>
            <w:szCs w:val="28"/>
          </w:rPr>
          <w:t>://</w:t>
        </w:r>
        <w:r w:rsidRPr="0055459E">
          <w:rPr>
            <w:rStyle w:val="Hyperlink"/>
            <w:rFonts w:ascii="Times New Roman" w:hAnsi="Times New Roman"/>
            <w:sz w:val="28"/>
            <w:szCs w:val="28"/>
            <w:lang w:val="en-US"/>
          </w:rPr>
          <w:t>shvariha</w:t>
        </w:r>
        <w:r w:rsidRPr="0055459E">
          <w:rPr>
            <w:rStyle w:val="Hyperlink"/>
            <w:rFonts w:ascii="Times New Roman" w:hAnsi="Times New Roman"/>
            <w:sz w:val="28"/>
            <w:szCs w:val="28"/>
          </w:rPr>
          <w:t>.</w:t>
        </w:r>
        <w:r w:rsidRPr="0055459E">
          <w:rPr>
            <w:rStyle w:val="Hyperlink"/>
            <w:rFonts w:ascii="Times New Roman" w:hAnsi="Times New Roman"/>
            <w:sz w:val="28"/>
            <w:szCs w:val="28"/>
            <w:lang w:val="en-US"/>
          </w:rPr>
          <w:t>ucoz</w:t>
        </w:r>
        <w:r w:rsidRPr="0055459E">
          <w:rPr>
            <w:rStyle w:val="Hyperlink"/>
            <w:rFonts w:ascii="Times New Roman" w:hAnsi="Times New Roman"/>
            <w:sz w:val="28"/>
            <w:szCs w:val="28"/>
          </w:rPr>
          <w:t>.</w:t>
        </w:r>
        <w:r w:rsidRPr="0055459E">
          <w:rPr>
            <w:rStyle w:val="Hyperlink"/>
            <w:rFonts w:ascii="Times New Roman" w:hAnsi="Times New Roman"/>
            <w:sz w:val="28"/>
            <w:szCs w:val="28"/>
            <w:lang w:val="en-US"/>
          </w:rPr>
          <w:t>com</w:t>
        </w:r>
      </w:hyperlink>
      <w:r w:rsidRPr="0055459E">
        <w:rPr>
          <w:rFonts w:ascii="Times New Roman" w:hAnsi="Times New Roman"/>
          <w:sz w:val="28"/>
          <w:szCs w:val="28"/>
        </w:rPr>
        <w:t>).</w:t>
      </w:r>
      <w:r w:rsidRPr="0055459E">
        <w:rPr>
          <w:rFonts w:ascii="Times New Roman" w:hAnsi="Times New Roman"/>
          <w:color w:val="FF0000"/>
          <w:sz w:val="28"/>
          <w:szCs w:val="28"/>
          <w:lang w:eastAsia="ru-RU"/>
        </w:rPr>
        <w:t xml:space="preserve"> </w:t>
      </w:r>
    </w:p>
    <w:p w:rsidR="00C84D7A" w:rsidRPr="00C95CA4" w:rsidRDefault="00C84D7A" w:rsidP="00C95CA4">
      <w:pPr>
        <w:widowControl w:val="0"/>
        <w:tabs>
          <w:tab w:val="left" w:pos="993"/>
        </w:tabs>
        <w:autoSpaceDE w:val="0"/>
        <w:autoSpaceDN w:val="0"/>
        <w:adjustRightInd w:val="0"/>
        <w:spacing w:after="0" w:line="240" w:lineRule="auto"/>
        <w:ind w:firstLine="709"/>
        <w:jc w:val="both"/>
        <w:rPr>
          <w:rFonts w:ascii="Times New Roman" w:hAnsi="Times New Roman"/>
          <w:sz w:val="72"/>
          <w:szCs w:val="72"/>
          <w:lang w:eastAsia="ru-RU"/>
        </w:rPr>
      </w:pPr>
    </w:p>
    <w:p w:rsidR="00C84D7A" w:rsidRDefault="00C84D7A" w:rsidP="005303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Председатель Швариинской сельской Думы</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Л.С.Симонов</w:t>
      </w: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r w:rsidRPr="00530373">
        <w:rPr>
          <w:rFonts w:ascii="Times New Roman" w:hAnsi="Times New Roman"/>
          <w:sz w:val="28"/>
          <w:szCs w:val="28"/>
          <w:lang w:eastAsia="ru-RU"/>
        </w:rPr>
        <w:t xml:space="preserve">Глава </w:t>
      </w:r>
      <w:r>
        <w:rPr>
          <w:rFonts w:ascii="Times New Roman" w:hAnsi="Times New Roman"/>
          <w:sz w:val="28"/>
          <w:szCs w:val="28"/>
          <w:lang w:eastAsia="ru-RU"/>
        </w:rPr>
        <w:t xml:space="preserve">Шварихинского сельского поселения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Г.П.Костенкова</w:t>
      </w: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Default="00C84D7A" w:rsidP="00530373">
      <w:pPr>
        <w:spacing w:after="0" w:line="240" w:lineRule="auto"/>
        <w:jc w:val="both"/>
        <w:rPr>
          <w:rFonts w:ascii="Times New Roman" w:hAnsi="Times New Roman"/>
          <w:sz w:val="28"/>
          <w:szCs w:val="28"/>
          <w:lang w:eastAsia="ru-RU"/>
        </w:rPr>
      </w:pPr>
    </w:p>
    <w:p w:rsidR="00C84D7A" w:rsidRPr="00530373" w:rsidRDefault="00C84D7A" w:rsidP="00530373">
      <w:pPr>
        <w:spacing w:after="0" w:line="240" w:lineRule="auto"/>
        <w:jc w:val="both"/>
        <w:rPr>
          <w:rFonts w:ascii="Times New Roman" w:hAnsi="Times New Roman"/>
          <w:sz w:val="28"/>
          <w:szCs w:val="28"/>
          <w:lang w:eastAsia="ru-RU"/>
        </w:rPr>
      </w:pPr>
    </w:p>
    <w:p w:rsidR="00C84D7A" w:rsidRPr="00E05805" w:rsidRDefault="00C84D7A" w:rsidP="00530373">
      <w:pPr>
        <w:autoSpaceDE w:val="0"/>
        <w:autoSpaceDN w:val="0"/>
        <w:adjustRightInd w:val="0"/>
        <w:spacing w:before="24" w:after="24" w:line="240" w:lineRule="auto"/>
        <w:ind w:left="5400"/>
        <w:outlineLvl w:val="0"/>
        <w:rPr>
          <w:rFonts w:ascii="Times New Roman" w:hAnsi="Times New Roman"/>
          <w:sz w:val="28"/>
          <w:szCs w:val="28"/>
          <w:lang w:eastAsia="ru-RU"/>
        </w:rPr>
      </w:pPr>
      <w:r w:rsidRPr="00E05805">
        <w:rPr>
          <w:rFonts w:ascii="Times New Roman" w:hAnsi="Times New Roman"/>
          <w:sz w:val="28"/>
          <w:szCs w:val="28"/>
          <w:lang w:eastAsia="ru-RU"/>
        </w:rPr>
        <w:t>УТВЕРЖДЕНО</w:t>
      </w:r>
    </w:p>
    <w:p w:rsidR="00C84D7A" w:rsidRPr="00E05805" w:rsidRDefault="00C84D7A" w:rsidP="00530373">
      <w:pPr>
        <w:autoSpaceDE w:val="0"/>
        <w:autoSpaceDN w:val="0"/>
        <w:adjustRightInd w:val="0"/>
        <w:spacing w:before="24" w:after="24" w:line="240" w:lineRule="auto"/>
        <w:ind w:left="5400"/>
        <w:rPr>
          <w:rFonts w:ascii="Times New Roman" w:hAnsi="Times New Roman"/>
          <w:sz w:val="28"/>
          <w:szCs w:val="28"/>
          <w:lang w:eastAsia="ru-RU"/>
        </w:rPr>
      </w:pPr>
      <w:r w:rsidRPr="00E05805">
        <w:rPr>
          <w:rFonts w:ascii="Times New Roman" w:hAnsi="Times New Roman"/>
          <w:sz w:val="28"/>
          <w:szCs w:val="28"/>
          <w:lang w:eastAsia="ru-RU"/>
        </w:rPr>
        <w:t xml:space="preserve">Решением  </w:t>
      </w:r>
      <w:r>
        <w:rPr>
          <w:rFonts w:ascii="Times New Roman" w:hAnsi="Times New Roman"/>
          <w:sz w:val="28"/>
          <w:szCs w:val="28"/>
          <w:lang w:eastAsia="ru-RU"/>
        </w:rPr>
        <w:t>Шварихинской сельской</w:t>
      </w:r>
      <w:r w:rsidRPr="00E05805">
        <w:rPr>
          <w:rFonts w:ascii="Times New Roman" w:hAnsi="Times New Roman"/>
          <w:sz w:val="28"/>
          <w:szCs w:val="28"/>
          <w:lang w:eastAsia="ru-RU"/>
        </w:rPr>
        <w:t xml:space="preserve"> Думы</w:t>
      </w:r>
    </w:p>
    <w:p w:rsidR="00C84D7A" w:rsidRPr="00E05805" w:rsidRDefault="00C84D7A" w:rsidP="00530373">
      <w:pPr>
        <w:tabs>
          <w:tab w:val="left" w:pos="5954"/>
          <w:tab w:val="left" w:pos="6663"/>
        </w:tabs>
        <w:autoSpaceDE w:val="0"/>
        <w:autoSpaceDN w:val="0"/>
        <w:adjustRightInd w:val="0"/>
        <w:spacing w:before="24" w:after="24" w:line="240" w:lineRule="auto"/>
        <w:ind w:left="5400"/>
        <w:rPr>
          <w:rFonts w:ascii="Times New Roman" w:hAnsi="Times New Roman"/>
          <w:sz w:val="28"/>
          <w:szCs w:val="28"/>
          <w:lang w:eastAsia="ru-RU"/>
        </w:rPr>
      </w:pPr>
      <w:r w:rsidRPr="00E05805">
        <w:rPr>
          <w:rFonts w:ascii="Times New Roman" w:hAnsi="Times New Roman"/>
          <w:sz w:val="28"/>
          <w:szCs w:val="28"/>
          <w:lang w:eastAsia="ru-RU"/>
        </w:rPr>
        <w:t>от </w:t>
      </w:r>
      <w:r>
        <w:rPr>
          <w:rFonts w:ascii="Times New Roman" w:hAnsi="Times New Roman"/>
          <w:sz w:val="28"/>
          <w:szCs w:val="28"/>
          <w:lang w:eastAsia="ru-RU"/>
        </w:rPr>
        <w:t>00.00.0000 № 00/00</w:t>
      </w:r>
    </w:p>
    <w:p w:rsidR="00C84D7A" w:rsidRPr="00530373" w:rsidRDefault="00C84D7A" w:rsidP="00530373">
      <w:pPr>
        <w:spacing w:before="24" w:after="24" w:line="360" w:lineRule="exact"/>
        <w:jc w:val="both"/>
        <w:rPr>
          <w:rFonts w:ascii="Times New Roman" w:hAnsi="Times New Roman"/>
          <w:sz w:val="28"/>
          <w:szCs w:val="28"/>
          <w:lang w:eastAsia="ru-RU"/>
        </w:rPr>
      </w:pPr>
    </w:p>
    <w:p w:rsidR="00C84D7A" w:rsidRPr="00530373" w:rsidRDefault="00C84D7A" w:rsidP="00530373">
      <w:pPr>
        <w:spacing w:before="24" w:after="24" w:line="360" w:lineRule="exact"/>
        <w:jc w:val="both"/>
        <w:rPr>
          <w:rFonts w:ascii="Times New Roman" w:hAnsi="Times New Roman"/>
          <w:sz w:val="28"/>
          <w:szCs w:val="28"/>
          <w:lang w:eastAsia="ru-RU"/>
        </w:rPr>
      </w:pPr>
    </w:p>
    <w:p w:rsidR="00C84D7A" w:rsidRPr="00EB0A71" w:rsidRDefault="00C84D7A" w:rsidP="003C284C">
      <w:pPr>
        <w:spacing w:before="24" w:after="24" w:line="240" w:lineRule="auto"/>
        <w:jc w:val="center"/>
        <w:rPr>
          <w:rFonts w:ascii="Times New Roman" w:hAnsi="Times New Roman"/>
          <w:b/>
          <w:sz w:val="28"/>
          <w:szCs w:val="28"/>
          <w:lang w:eastAsia="ru-RU"/>
        </w:rPr>
      </w:pPr>
      <w:r w:rsidRPr="00EB0A71">
        <w:rPr>
          <w:rFonts w:ascii="Times New Roman" w:hAnsi="Times New Roman"/>
          <w:b/>
          <w:sz w:val="28"/>
          <w:szCs w:val="28"/>
          <w:lang w:eastAsia="ru-RU"/>
        </w:rPr>
        <w:t>Положение</w:t>
      </w:r>
    </w:p>
    <w:p w:rsidR="00C84D7A" w:rsidRDefault="00C84D7A" w:rsidP="003C284C">
      <w:pPr>
        <w:spacing w:before="24" w:after="24" w:line="240" w:lineRule="auto"/>
        <w:jc w:val="center"/>
        <w:rPr>
          <w:rFonts w:ascii="Times New Roman" w:hAnsi="Times New Roman"/>
          <w:b/>
          <w:sz w:val="28"/>
          <w:szCs w:val="28"/>
          <w:lang w:eastAsia="ru-RU"/>
        </w:rPr>
      </w:pPr>
      <w:r w:rsidRPr="00EB0A71">
        <w:rPr>
          <w:rFonts w:ascii="Times New Roman" w:hAnsi="Times New Roman"/>
          <w:b/>
          <w:sz w:val="28"/>
          <w:szCs w:val="28"/>
          <w:lang w:eastAsia="ru-RU"/>
        </w:rPr>
        <w:t xml:space="preserve">о муниципальном контроле за соблюдением </w:t>
      </w:r>
      <w:r>
        <w:rPr>
          <w:rFonts w:ascii="Times New Roman" w:hAnsi="Times New Roman"/>
          <w:b/>
          <w:sz w:val="28"/>
          <w:szCs w:val="28"/>
          <w:lang w:eastAsia="ru-RU"/>
        </w:rPr>
        <w:t xml:space="preserve">норм и </w:t>
      </w:r>
      <w:r w:rsidRPr="00EB0A71">
        <w:rPr>
          <w:rFonts w:ascii="Times New Roman" w:hAnsi="Times New Roman"/>
          <w:b/>
          <w:sz w:val="28"/>
          <w:szCs w:val="28"/>
          <w:lang w:eastAsia="ru-RU"/>
        </w:rPr>
        <w:t xml:space="preserve">правил </w:t>
      </w:r>
    </w:p>
    <w:p w:rsidR="00C84D7A" w:rsidRDefault="00C84D7A" w:rsidP="003C284C">
      <w:pPr>
        <w:spacing w:before="24" w:after="24"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по благоустройству </w:t>
      </w:r>
      <w:r w:rsidRPr="00EB0A71">
        <w:rPr>
          <w:rFonts w:ascii="Times New Roman" w:hAnsi="Times New Roman"/>
          <w:b/>
          <w:sz w:val="28"/>
          <w:szCs w:val="28"/>
          <w:lang w:eastAsia="ru-RU"/>
        </w:rPr>
        <w:t xml:space="preserve">территории муниципального образования </w:t>
      </w:r>
      <w:r>
        <w:rPr>
          <w:rFonts w:ascii="Times New Roman" w:hAnsi="Times New Roman"/>
          <w:b/>
          <w:sz w:val="28"/>
          <w:szCs w:val="28"/>
          <w:lang w:eastAsia="ru-RU"/>
        </w:rPr>
        <w:t xml:space="preserve">Шварихинского сельского поселения </w:t>
      </w:r>
    </w:p>
    <w:p w:rsidR="00C84D7A" w:rsidRPr="00EB0A71" w:rsidRDefault="00C84D7A" w:rsidP="003C284C">
      <w:pPr>
        <w:spacing w:before="24" w:after="24" w:line="240" w:lineRule="auto"/>
        <w:jc w:val="center"/>
        <w:rPr>
          <w:rFonts w:ascii="Times New Roman" w:hAnsi="Times New Roman"/>
          <w:b/>
          <w:sz w:val="28"/>
          <w:szCs w:val="28"/>
          <w:lang w:eastAsia="ru-RU"/>
        </w:rPr>
      </w:pPr>
      <w:r>
        <w:rPr>
          <w:rFonts w:ascii="Times New Roman" w:hAnsi="Times New Roman"/>
          <w:b/>
          <w:sz w:val="28"/>
          <w:szCs w:val="28"/>
          <w:lang w:eastAsia="ru-RU"/>
        </w:rPr>
        <w:t>Нолинского района Кировской области</w:t>
      </w:r>
    </w:p>
    <w:p w:rsidR="00C84D7A" w:rsidRPr="00530373" w:rsidRDefault="00C84D7A" w:rsidP="00530373">
      <w:pPr>
        <w:spacing w:before="24" w:after="24" w:line="360" w:lineRule="exact"/>
        <w:jc w:val="both"/>
        <w:rPr>
          <w:rFonts w:ascii="Times New Roman" w:hAnsi="Times New Roman"/>
          <w:sz w:val="28"/>
          <w:szCs w:val="28"/>
          <w:lang w:eastAsia="ru-RU"/>
        </w:rPr>
      </w:pPr>
    </w:p>
    <w:p w:rsidR="00C84D7A" w:rsidRPr="00530373" w:rsidRDefault="00C84D7A" w:rsidP="00C95CA4">
      <w:pPr>
        <w:spacing w:after="0" w:line="360" w:lineRule="auto"/>
        <w:jc w:val="center"/>
        <w:outlineLvl w:val="1"/>
        <w:rPr>
          <w:rFonts w:ascii="Times New Roman" w:hAnsi="Times New Roman"/>
          <w:sz w:val="28"/>
          <w:szCs w:val="28"/>
          <w:lang w:eastAsia="ru-RU"/>
        </w:rPr>
      </w:pPr>
      <w:r w:rsidRPr="00530373">
        <w:rPr>
          <w:rFonts w:ascii="Times New Roman" w:hAnsi="Times New Roman"/>
          <w:sz w:val="28"/>
          <w:szCs w:val="28"/>
          <w:lang w:eastAsia="ru-RU"/>
        </w:rPr>
        <w:t>Глава 1. ОБЩИЕ ПОЛОЖЕНИЯ</w:t>
      </w:r>
    </w:p>
    <w:p w:rsidR="00C84D7A" w:rsidRPr="00530373"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1.</w:t>
      </w:r>
      <w:r w:rsidRPr="00530373">
        <w:rPr>
          <w:rFonts w:ascii="Times New Roman" w:hAnsi="Times New Roman"/>
          <w:sz w:val="28"/>
          <w:szCs w:val="28"/>
          <w:lang w:eastAsia="ru-RU"/>
        </w:rPr>
        <w:tab/>
        <w:t xml:space="preserve">Положение о муниципальном контроле за соблюдением </w:t>
      </w:r>
      <w:r>
        <w:rPr>
          <w:rFonts w:ascii="Times New Roman" w:hAnsi="Times New Roman"/>
          <w:sz w:val="28"/>
          <w:szCs w:val="28"/>
          <w:lang w:eastAsia="ru-RU"/>
        </w:rPr>
        <w:t xml:space="preserve">норм и </w:t>
      </w:r>
      <w:r w:rsidRPr="00530373">
        <w:rPr>
          <w:rFonts w:ascii="Times New Roman" w:hAnsi="Times New Roman"/>
          <w:sz w:val="28"/>
          <w:szCs w:val="28"/>
          <w:lang w:eastAsia="ru-RU"/>
        </w:rPr>
        <w:t xml:space="preserve">правил </w:t>
      </w:r>
      <w:r>
        <w:rPr>
          <w:rFonts w:ascii="Times New Roman" w:hAnsi="Times New Roman"/>
          <w:sz w:val="28"/>
          <w:szCs w:val="28"/>
          <w:lang w:eastAsia="ru-RU"/>
        </w:rPr>
        <w:t xml:space="preserve">по благоустройству </w:t>
      </w:r>
      <w:r w:rsidRPr="00530373">
        <w:rPr>
          <w:rFonts w:ascii="Times New Roman" w:hAnsi="Times New Roman"/>
          <w:sz w:val="28"/>
          <w:szCs w:val="28"/>
          <w:lang w:eastAsia="ru-RU"/>
        </w:rPr>
        <w:t xml:space="preserve">территории муниципального образования </w:t>
      </w:r>
      <w:r>
        <w:rPr>
          <w:rFonts w:ascii="Times New Roman" w:hAnsi="Times New Roman"/>
          <w:sz w:val="28"/>
          <w:szCs w:val="28"/>
          <w:lang w:eastAsia="ru-RU"/>
        </w:rPr>
        <w:t>Шварихинского сельского поселения Нолинского района Кировской области</w:t>
      </w:r>
      <w:r w:rsidRPr="00530373">
        <w:rPr>
          <w:rFonts w:ascii="Times New Roman" w:hAnsi="Times New Roman"/>
          <w:sz w:val="28"/>
          <w:szCs w:val="28"/>
          <w:lang w:eastAsia="ru-RU"/>
        </w:rPr>
        <w:t xml:space="preserve"> (далее – Положение) разработано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Федеральным законом о</w:t>
      </w:r>
      <w:r>
        <w:rPr>
          <w:rFonts w:ascii="Times New Roman" w:hAnsi="Times New Roman"/>
          <w:sz w:val="28"/>
          <w:szCs w:val="28"/>
          <w:lang w:eastAsia="ru-RU"/>
        </w:rPr>
        <w:t>т 26.12.2008 № 294-ФЗ «О защите прав</w:t>
      </w:r>
      <w:r w:rsidRPr="00530373">
        <w:rPr>
          <w:rFonts w:ascii="Times New Roman" w:hAnsi="Times New Roman"/>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C84D7A"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2.</w:t>
      </w:r>
      <w:r w:rsidRPr="00530373">
        <w:rPr>
          <w:rFonts w:ascii="Times New Roman" w:hAnsi="Times New Roman"/>
          <w:sz w:val="28"/>
          <w:szCs w:val="28"/>
          <w:lang w:eastAsia="ru-RU"/>
        </w:rPr>
        <w:tab/>
        <w:t>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w:t>
      </w:r>
      <w:r>
        <w:rPr>
          <w:rFonts w:ascii="Times New Roman" w:hAnsi="Times New Roman"/>
          <w:sz w:val="28"/>
          <w:szCs w:val="28"/>
          <w:lang w:eastAsia="ru-RU"/>
        </w:rPr>
        <w:t xml:space="preserve"> представителями (далее также –</w:t>
      </w:r>
      <w:r w:rsidRPr="00530373">
        <w:rPr>
          <w:rFonts w:ascii="Times New Roman" w:hAnsi="Times New Roman"/>
          <w:sz w:val="28"/>
          <w:szCs w:val="28"/>
          <w:lang w:eastAsia="ru-RU"/>
        </w:rPr>
        <w:t>юридические лица, индивидуальные предприниматели), физическими лицами, не являющимися индивидуальными предпринимателями (дал</w:t>
      </w:r>
      <w:r>
        <w:rPr>
          <w:rFonts w:ascii="Times New Roman" w:hAnsi="Times New Roman"/>
          <w:sz w:val="28"/>
          <w:szCs w:val="28"/>
          <w:lang w:eastAsia="ru-RU"/>
        </w:rPr>
        <w:t>ее –физические лица), Норм и правил</w:t>
      </w:r>
      <w:r w:rsidRPr="00530373">
        <w:rPr>
          <w:rFonts w:ascii="Times New Roman" w:hAnsi="Times New Roman"/>
          <w:sz w:val="28"/>
          <w:szCs w:val="28"/>
          <w:lang w:eastAsia="ru-RU"/>
        </w:rPr>
        <w:t xml:space="preserve"> </w:t>
      </w:r>
      <w:r>
        <w:rPr>
          <w:rFonts w:ascii="Times New Roman" w:hAnsi="Times New Roman"/>
          <w:sz w:val="28"/>
          <w:szCs w:val="28"/>
          <w:lang w:eastAsia="ru-RU"/>
        </w:rPr>
        <w:t xml:space="preserve">по благоустройству территории </w:t>
      </w:r>
      <w:r w:rsidRPr="00530373">
        <w:rPr>
          <w:rFonts w:ascii="Times New Roman" w:hAnsi="Times New Roman"/>
          <w:sz w:val="28"/>
          <w:szCs w:val="28"/>
          <w:lang w:eastAsia="ru-RU"/>
        </w:rPr>
        <w:t xml:space="preserve"> </w:t>
      </w:r>
      <w:r>
        <w:rPr>
          <w:rFonts w:ascii="Times New Roman" w:hAnsi="Times New Roman"/>
          <w:sz w:val="28"/>
          <w:szCs w:val="28"/>
          <w:lang w:eastAsia="ru-RU"/>
        </w:rPr>
        <w:t>муниципального образования Шварихинского сельского поселения Нолинского района Кировской области, утвержденных решением Шварихинской сельской Думы от 21.06.2012 № 64/206</w:t>
      </w:r>
      <w:r w:rsidRPr="00530373">
        <w:rPr>
          <w:rFonts w:ascii="Times New Roman" w:hAnsi="Times New Roman"/>
          <w:sz w:val="28"/>
          <w:szCs w:val="28"/>
          <w:lang w:eastAsia="ru-RU"/>
        </w:rPr>
        <w:t xml:space="preserve"> </w:t>
      </w:r>
      <w:r>
        <w:rPr>
          <w:rFonts w:ascii="Times New Roman" w:hAnsi="Times New Roman"/>
          <w:sz w:val="28"/>
          <w:szCs w:val="28"/>
          <w:lang w:eastAsia="ru-RU"/>
        </w:rPr>
        <w:t>«</w:t>
      </w:r>
      <w:r w:rsidRPr="00530373">
        <w:rPr>
          <w:rFonts w:ascii="Times New Roman" w:hAnsi="Times New Roman"/>
          <w:sz w:val="28"/>
          <w:szCs w:val="28"/>
          <w:lang w:eastAsia="ru-RU"/>
        </w:rPr>
        <w:t xml:space="preserve">Об утверждении </w:t>
      </w:r>
      <w:r>
        <w:rPr>
          <w:rFonts w:ascii="Times New Roman" w:hAnsi="Times New Roman"/>
          <w:sz w:val="28"/>
          <w:szCs w:val="28"/>
          <w:lang w:eastAsia="ru-RU"/>
        </w:rPr>
        <w:t>норм и п</w:t>
      </w:r>
      <w:r w:rsidRPr="00530373">
        <w:rPr>
          <w:rFonts w:ascii="Times New Roman" w:hAnsi="Times New Roman"/>
          <w:sz w:val="28"/>
          <w:szCs w:val="28"/>
          <w:lang w:eastAsia="ru-RU"/>
        </w:rPr>
        <w:t>равил</w:t>
      </w:r>
      <w:r>
        <w:rPr>
          <w:rFonts w:ascii="Times New Roman" w:hAnsi="Times New Roman"/>
          <w:sz w:val="28"/>
          <w:szCs w:val="28"/>
          <w:lang w:eastAsia="ru-RU"/>
        </w:rPr>
        <w:t xml:space="preserve"> по благоустройству</w:t>
      </w:r>
      <w:r w:rsidRPr="00530373">
        <w:rPr>
          <w:rFonts w:ascii="Times New Roman" w:hAnsi="Times New Roman"/>
          <w:sz w:val="28"/>
          <w:szCs w:val="28"/>
          <w:lang w:eastAsia="ru-RU"/>
        </w:rPr>
        <w:t xml:space="preserve"> территории </w:t>
      </w:r>
      <w:r>
        <w:rPr>
          <w:rFonts w:ascii="Times New Roman" w:hAnsi="Times New Roman"/>
          <w:sz w:val="28"/>
          <w:szCs w:val="28"/>
          <w:lang w:eastAsia="ru-RU"/>
        </w:rPr>
        <w:t>муниципального образования Шварихинского сельского поселения Нолинского района Кировской области</w:t>
      </w:r>
      <w:r w:rsidRPr="00530373">
        <w:rPr>
          <w:rFonts w:ascii="Times New Roman" w:hAnsi="Times New Roman"/>
          <w:sz w:val="28"/>
          <w:szCs w:val="28"/>
          <w:lang w:eastAsia="ru-RU"/>
        </w:rPr>
        <w:t>» (далее – Правила).</w:t>
      </w:r>
    </w:p>
    <w:p w:rsidR="00C84D7A" w:rsidRPr="00530373"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3.</w:t>
      </w:r>
      <w:r w:rsidRPr="00530373">
        <w:rPr>
          <w:rFonts w:ascii="Times New Roman" w:hAnsi="Times New Roman"/>
          <w:sz w:val="28"/>
          <w:szCs w:val="28"/>
          <w:lang w:eastAsia="ru-RU"/>
        </w:rPr>
        <w:tab/>
        <w:t xml:space="preserve">Органом муниципального контроля за соблюдением Правил является администрация </w:t>
      </w:r>
      <w:r>
        <w:rPr>
          <w:rFonts w:ascii="Times New Roman" w:hAnsi="Times New Roman"/>
          <w:sz w:val="28"/>
          <w:szCs w:val="28"/>
          <w:lang w:eastAsia="ru-RU"/>
        </w:rPr>
        <w:t>Шварихинского сельского поселения Нолинского района  Кировской области</w:t>
      </w:r>
      <w:r w:rsidRPr="00530373">
        <w:rPr>
          <w:rFonts w:ascii="Times New Roman" w:hAnsi="Times New Roman"/>
          <w:sz w:val="28"/>
          <w:szCs w:val="28"/>
          <w:lang w:eastAsia="ru-RU"/>
        </w:rPr>
        <w:t xml:space="preserve"> (далее – Орган муниципального контроля).</w:t>
      </w:r>
    </w:p>
    <w:p w:rsidR="00C84D7A" w:rsidRPr="00530373"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4.</w:t>
      </w:r>
      <w:r w:rsidRPr="00530373">
        <w:rPr>
          <w:rFonts w:ascii="Times New Roman" w:hAnsi="Times New Roman"/>
          <w:sz w:val="28"/>
          <w:szCs w:val="28"/>
          <w:lang w:eastAsia="ru-RU"/>
        </w:rPr>
        <w:tab/>
        <w:t>Муниципальный контроль за соблюдением Правил осуществляют уполномоченные должностные лица Органа муниципального контроля.</w:t>
      </w:r>
    </w:p>
    <w:p w:rsidR="00C84D7A"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5.</w:t>
      </w:r>
      <w:r w:rsidRPr="00530373">
        <w:rPr>
          <w:rFonts w:ascii="Times New Roman" w:hAnsi="Times New Roman"/>
          <w:sz w:val="28"/>
          <w:szCs w:val="28"/>
          <w:lang w:eastAsia="ru-RU"/>
        </w:rPr>
        <w:tab/>
        <w:t xml:space="preserve">Административный регламент осуществления муниципального контроля за соблюдением Правил (далее – Административный регламент) утверждается постановлением администрации </w:t>
      </w:r>
      <w:r>
        <w:rPr>
          <w:rFonts w:ascii="Times New Roman" w:hAnsi="Times New Roman"/>
          <w:sz w:val="28"/>
          <w:szCs w:val="28"/>
          <w:lang w:eastAsia="ru-RU"/>
        </w:rPr>
        <w:t>Шварихинского сельского поселения Кировской области</w:t>
      </w:r>
      <w:r w:rsidRPr="00530373">
        <w:rPr>
          <w:rFonts w:ascii="Times New Roman" w:hAnsi="Times New Roman"/>
          <w:sz w:val="28"/>
          <w:szCs w:val="28"/>
          <w:lang w:eastAsia="ru-RU"/>
        </w:rPr>
        <w:t>.</w:t>
      </w:r>
    </w:p>
    <w:p w:rsidR="00C84D7A" w:rsidRPr="00530373" w:rsidRDefault="00C84D7A" w:rsidP="00C95CA4">
      <w:pPr>
        <w:tabs>
          <w:tab w:val="left" w:pos="993"/>
        </w:tabs>
        <w:spacing w:after="0" w:line="360" w:lineRule="auto"/>
        <w:ind w:firstLine="709"/>
        <w:jc w:val="both"/>
        <w:rPr>
          <w:rFonts w:ascii="Times New Roman" w:hAnsi="Times New Roman"/>
          <w:sz w:val="28"/>
          <w:szCs w:val="28"/>
          <w:lang w:eastAsia="ru-RU"/>
        </w:rPr>
      </w:pPr>
    </w:p>
    <w:p w:rsidR="00C84D7A" w:rsidRDefault="00C84D7A" w:rsidP="00AB22DB">
      <w:pPr>
        <w:spacing w:after="0" w:line="240" w:lineRule="auto"/>
        <w:jc w:val="center"/>
        <w:outlineLvl w:val="1"/>
        <w:rPr>
          <w:rFonts w:ascii="Times New Roman" w:hAnsi="Times New Roman"/>
          <w:sz w:val="28"/>
          <w:szCs w:val="28"/>
          <w:lang w:eastAsia="ru-RU"/>
        </w:rPr>
      </w:pPr>
      <w:r w:rsidRPr="00530373">
        <w:rPr>
          <w:rFonts w:ascii="Times New Roman" w:hAnsi="Times New Roman"/>
          <w:sz w:val="28"/>
          <w:szCs w:val="28"/>
          <w:lang w:eastAsia="ru-RU"/>
        </w:rPr>
        <w:t xml:space="preserve">Глава 2. ЦЕЛИ И ЗАДАЧИ МУНИЦИПАЛЬНОГО КОНТРОЛЯ </w:t>
      </w:r>
    </w:p>
    <w:p w:rsidR="00C84D7A" w:rsidRDefault="00C84D7A" w:rsidP="00AB22DB">
      <w:pPr>
        <w:spacing w:after="0" w:line="240" w:lineRule="auto"/>
        <w:jc w:val="center"/>
        <w:outlineLvl w:val="1"/>
        <w:rPr>
          <w:rFonts w:ascii="Times New Roman" w:hAnsi="Times New Roman"/>
          <w:sz w:val="28"/>
          <w:szCs w:val="28"/>
          <w:lang w:eastAsia="ru-RU"/>
        </w:rPr>
      </w:pPr>
      <w:r w:rsidRPr="00530373">
        <w:rPr>
          <w:rFonts w:ascii="Times New Roman" w:hAnsi="Times New Roman"/>
          <w:sz w:val="28"/>
          <w:szCs w:val="28"/>
          <w:lang w:eastAsia="ru-RU"/>
        </w:rPr>
        <w:t xml:space="preserve">ЗА СОБЛЮДЕНИЕМ ПРАВИЛ </w:t>
      </w:r>
    </w:p>
    <w:p w:rsidR="00C84D7A" w:rsidRPr="00530373" w:rsidRDefault="00C84D7A" w:rsidP="00AB22DB">
      <w:pPr>
        <w:spacing w:after="0" w:line="240" w:lineRule="auto"/>
        <w:jc w:val="center"/>
        <w:outlineLvl w:val="1"/>
        <w:rPr>
          <w:rFonts w:ascii="Times New Roman" w:hAnsi="Times New Roman"/>
          <w:sz w:val="28"/>
          <w:szCs w:val="28"/>
          <w:lang w:eastAsia="ru-RU"/>
        </w:rPr>
      </w:pPr>
    </w:p>
    <w:p w:rsidR="00C84D7A" w:rsidRPr="00530373"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1.</w:t>
      </w:r>
      <w:r w:rsidRPr="00530373">
        <w:rPr>
          <w:rFonts w:ascii="Times New Roman" w:hAnsi="Times New Roman"/>
          <w:sz w:val="28"/>
          <w:szCs w:val="28"/>
          <w:lang w:eastAsia="ru-RU"/>
        </w:rPr>
        <w:tab/>
        <w:t>Целями муниципального контроля за соблюдением Правил являю</w:t>
      </w:r>
      <w:r>
        <w:rPr>
          <w:rFonts w:ascii="Times New Roman" w:hAnsi="Times New Roman"/>
          <w:sz w:val="28"/>
          <w:szCs w:val="28"/>
          <w:lang w:eastAsia="ru-RU"/>
        </w:rPr>
        <w:t xml:space="preserve">тся предупреждение, выявление и нарушений </w:t>
      </w:r>
      <w:r w:rsidRPr="00530373">
        <w:rPr>
          <w:rFonts w:ascii="Times New Roman" w:hAnsi="Times New Roman"/>
          <w:sz w:val="28"/>
          <w:szCs w:val="28"/>
          <w:lang w:eastAsia="ru-RU"/>
        </w:rPr>
        <w:t>лицами, индивидуальными предпринимателями, физическими лицами требований Правил,</w:t>
      </w:r>
      <w:r>
        <w:rPr>
          <w:rFonts w:ascii="Times New Roman" w:hAnsi="Times New Roman"/>
          <w:sz w:val="28"/>
          <w:szCs w:val="28"/>
          <w:lang w:eastAsia="ru-RU"/>
        </w:rPr>
        <w:t xml:space="preserve"> </w:t>
      </w:r>
      <w:r w:rsidRPr="00530373">
        <w:rPr>
          <w:rFonts w:ascii="Times New Roman" w:hAnsi="Times New Roman"/>
          <w:sz w:val="28"/>
          <w:szCs w:val="28"/>
          <w:lang w:eastAsia="ru-RU"/>
        </w:rPr>
        <w:t>устранение причин, факторов и условий, способствующ</w:t>
      </w:r>
      <w:r>
        <w:rPr>
          <w:rFonts w:ascii="Times New Roman" w:hAnsi="Times New Roman"/>
          <w:sz w:val="28"/>
          <w:szCs w:val="28"/>
          <w:lang w:eastAsia="ru-RU"/>
        </w:rPr>
        <w:t xml:space="preserve">их нарушениям </w:t>
      </w:r>
      <w:r w:rsidRPr="00530373">
        <w:rPr>
          <w:rFonts w:ascii="Times New Roman" w:hAnsi="Times New Roman"/>
          <w:sz w:val="28"/>
          <w:szCs w:val="28"/>
          <w:lang w:eastAsia="ru-RU"/>
        </w:rPr>
        <w:t>требований Правил.</w:t>
      </w:r>
    </w:p>
    <w:p w:rsidR="00C84D7A" w:rsidRPr="00530373" w:rsidRDefault="00C84D7A" w:rsidP="00C95CA4">
      <w:pPr>
        <w:tabs>
          <w:tab w:val="left" w:pos="993"/>
        </w:tabs>
        <w:spacing w:after="0" w:line="360" w:lineRule="auto"/>
        <w:ind w:firstLine="709"/>
        <w:jc w:val="both"/>
        <w:rPr>
          <w:rFonts w:ascii="Times New Roman" w:hAnsi="Times New Roman"/>
          <w:sz w:val="28"/>
          <w:szCs w:val="28"/>
          <w:lang w:eastAsia="ru-RU"/>
        </w:rPr>
      </w:pPr>
      <w:r w:rsidRPr="00530373">
        <w:rPr>
          <w:rFonts w:ascii="Times New Roman" w:hAnsi="Times New Roman"/>
          <w:sz w:val="28"/>
          <w:szCs w:val="28"/>
          <w:lang w:eastAsia="ru-RU"/>
        </w:rPr>
        <w:t>2.</w:t>
      </w:r>
      <w:r w:rsidRPr="00530373">
        <w:rPr>
          <w:rFonts w:ascii="Times New Roman" w:hAnsi="Times New Roman"/>
          <w:sz w:val="28"/>
          <w:szCs w:val="28"/>
          <w:lang w:eastAsia="ru-RU"/>
        </w:rPr>
        <w:tab/>
        <w:t>Задачей муниципального контроля за соблюдением Правил является соблюдение юридическими лицами, индивидуальными предпринимателями, физическими лицами требований Правил.</w:t>
      </w:r>
    </w:p>
    <w:p w:rsidR="00C84D7A" w:rsidRDefault="00C84D7A" w:rsidP="00AB22DB">
      <w:pPr>
        <w:spacing w:after="0" w:line="240" w:lineRule="auto"/>
        <w:jc w:val="center"/>
        <w:outlineLvl w:val="1"/>
        <w:rPr>
          <w:rFonts w:ascii="Times New Roman" w:hAnsi="Times New Roman"/>
          <w:sz w:val="28"/>
          <w:szCs w:val="28"/>
          <w:lang w:eastAsia="ru-RU"/>
        </w:rPr>
      </w:pPr>
      <w:r w:rsidRPr="00530373">
        <w:rPr>
          <w:rFonts w:ascii="Times New Roman" w:hAnsi="Times New Roman"/>
          <w:sz w:val="28"/>
          <w:szCs w:val="28"/>
          <w:lang w:eastAsia="ru-RU"/>
        </w:rPr>
        <w:t xml:space="preserve">Глава 3. МЕРОПРИЯТИЯ, ПРОВОДИМЫЕ ДЛЯ ДОСТИЖЕНИЯ ЦЕЛЕЙ И РЕШЕНИЯ ЗАДАЧ МУНИЦИПАЛЬНОГО КОНТРОЛЯ ЗА СОБЛЮДЕНИЕМ ПРАВИЛ </w:t>
      </w:r>
    </w:p>
    <w:p w:rsidR="00C84D7A" w:rsidRPr="00530373" w:rsidRDefault="00C84D7A" w:rsidP="00AB22DB">
      <w:pPr>
        <w:spacing w:after="0" w:line="240" w:lineRule="auto"/>
        <w:jc w:val="center"/>
        <w:outlineLvl w:val="1"/>
        <w:rPr>
          <w:rFonts w:ascii="Times New Roman" w:hAnsi="Times New Roman"/>
          <w:sz w:val="28"/>
          <w:szCs w:val="28"/>
          <w:lang w:eastAsia="ru-RU"/>
        </w:rPr>
      </w:pPr>
    </w:p>
    <w:p w:rsidR="00C84D7A" w:rsidRPr="00530373" w:rsidRDefault="00C84D7A" w:rsidP="00AB22DB">
      <w:pPr>
        <w:tabs>
          <w:tab w:val="left" w:pos="993"/>
        </w:tabs>
        <w:autoSpaceDE w:val="0"/>
        <w:autoSpaceDN w:val="0"/>
        <w:adjustRightInd w:val="0"/>
        <w:spacing w:before="120" w:after="0" w:line="360" w:lineRule="auto"/>
        <w:ind w:firstLine="709"/>
        <w:contextualSpacing/>
        <w:jc w:val="both"/>
        <w:outlineLvl w:val="0"/>
        <w:rPr>
          <w:rFonts w:ascii="Times New Roman" w:hAnsi="Times New Roman"/>
          <w:sz w:val="28"/>
          <w:szCs w:val="28"/>
          <w:lang w:eastAsia="ru-RU"/>
        </w:rPr>
      </w:pPr>
      <w:r w:rsidRPr="00530373">
        <w:rPr>
          <w:rFonts w:ascii="Times New Roman" w:hAnsi="Times New Roman"/>
          <w:sz w:val="28"/>
          <w:szCs w:val="28"/>
          <w:lang w:eastAsia="ru-RU"/>
        </w:rPr>
        <w:t>Мероприятия, проводимые для достижения целей и задач муниципального контроля за соблюдением Правил:</w:t>
      </w:r>
    </w:p>
    <w:p w:rsidR="00C84D7A" w:rsidRPr="00530373" w:rsidRDefault="00C84D7A" w:rsidP="00AB22DB">
      <w:pPr>
        <w:tabs>
          <w:tab w:val="left" w:pos="993"/>
        </w:tabs>
        <w:autoSpaceDE w:val="0"/>
        <w:autoSpaceDN w:val="0"/>
        <w:adjustRightInd w:val="0"/>
        <w:spacing w:after="0" w:line="360" w:lineRule="auto"/>
        <w:ind w:firstLine="709"/>
        <w:contextualSpacing/>
        <w:jc w:val="both"/>
        <w:outlineLvl w:val="0"/>
        <w:rPr>
          <w:rFonts w:ascii="Times New Roman" w:hAnsi="Times New Roman"/>
          <w:sz w:val="28"/>
          <w:szCs w:val="28"/>
          <w:lang w:eastAsia="ru-RU"/>
        </w:rPr>
      </w:pPr>
      <w:r w:rsidRPr="00530373">
        <w:rPr>
          <w:rFonts w:ascii="Times New Roman" w:hAnsi="Times New Roman"/>
          <w:sz w:val="28"/>
          <w:szCs w:val="28"/>
          <w:lang w:eastAsia="ru-RU"/>
        </w:rPr>
        <w:t>1)</w:t>
      </w:r>
      <w:r w:rsidRPr="00530373">
        <w:rPr>
          <w:rFonts w:ascii="Times New Roman" w:hAnsi="Times New Roman"/>
          <w:sz w:val="28"/>
          <w:szCs w:val="28"/>
          <w:lang w:eastAsia="ru-RU"/>
        </w:rPr>
        <w:tab/>
        <w:t xml:space="preserve">проведение плановых и внеплановых проверок соблюдения юридическими лицами, индивидуальными предпринимателями требований Правил; </w:t>
      </w:r>
    </w:p>
    <w:p w:rsidR="00C84D7A" w:rsidRPr="00530373" w:rsidRDefault="00C84D7A" w:rsidP="00AB22DB">
      <w:pPr>
        <w:tabs>
          <w:tab w:val="left" w:pos="993"/>
        </w:tabs>
        <w:autoSpaceDE w:val="0"/>
        <w:autoSpaceDN w:val="0"/>
        <w:adjustRightInd w:val="0"/>
        <w:spacing w:after="0" w:line="360" w:lineRule="auto"/>
        <w:ind w:firstLine="709"/>
        <w:contextualSpacing/>
        <w:jc w:val="both"/>
        <w:outlineLvl w:val="0"/>
        <w:rPr>
          <w:rFonts w:ascii="Times New Roman" w:hAnsi="Times New Roman"/>
          <w:sz w:val="28"/>
          <w:szCs w:val="28"/>
          <w:lang w:eastAsia="ru-RU"/>
        </w:rPr>
      </w:pPr>
      <w:r w:rsidRPr="00530373">
        <w:rPr>
          <w:rFonts w:ascii="Times New Roman" w:hAnsi="Times New Roman"/>
          <w:sz w:val="28"/>
          <w:szCs w:val="28"/>
          <w:lang w:eastAsia="ru-RU"/>
        </w:rPr>
        <w:t>2)</w:t>
      </w:r>
      <w:r w:rsidRPr="00530373">
        <w:rPr>
          <w:rFonts w:ascii="Times New Roman" w:hAnsi="Times New Roman"/>
          <w:sz w:val="28"/>
          <w:szCs w:val="28"/>
          <w:lang w:eastAsia="ru-RU"/>
        </w:rPr>
        <w:tab/>
        <w:t>проведение внеплановых проверок соблюдения физическими лицами требований Правил;</w:t>
      </w:r>
    </w:p>
    <w:p w:rsidR="00C84D7A" w:rsidRPr="00530373" w:rsidRDefault="00C84D7A" w:rsidP="00AB22DB">
      <w:pPr>
        <w:tabs>
          <w:tab w:val="left" w:pos="993"/>
        </w:tabs>
        <w:autoSpaceDE w:val="0"/>
        <w:autoSpaceDN w:val="0"/>
        <w:adjustRightInd w:val="0"/>
        <w:spacing w:after="0" w:line="360" w:lineRule="auto"/>
        <w:ind w:firstLine="709"/>
        <w:contextualSpacing/>
        <w:jc w:val="both"/>
        <w:outlineLvl w:val="0"/>
        <w:rPr>
          <w:rFonts w:ascii="Times New Roman" w:hAnsi="Times New Roman"/>
          <w:sz w:val="28"/>
          <w:szCs w:val="28"/>
          <w:lang w:eastAsia="ru-RU"/>
        </w:rPr>
      </w:pPr>
      <w:r w:rsidRPr="00530373">
        <w:rPr>
          <w:rFonts w:ascii="Times New Roman" w:hAnsi="Times New Roman"/>
          <w:sz w:val="28"/>
          <w:szCs w:val="28"/>
          <w:lang w:eastAsia="ru-RU"/>
        </w:rPr>
        <w:t>3)</w:t>
      </w:r>
      <w:r w:rsidRPr="00530373">
        <w:rPr>
          <w:rFonts w:ascii="Times New Roman" w:hAnsi="Times New Roman"/>
          <w:sz w:val="28"/>
          <w:szCs w:val="28"/>
          <w:lang w:eastAsia="ru-RU"/>
        </w:rPr>
        <w:tab/>
        <w:t>проведение предварительных проверок поступившей в Орган муниц</w:t>
      </w:r>
      <w:r>
        <w:rPr>
          <w:rFonts w:ascii="Times New Roman" w:hAnsi="Times New Roman"/>
          <w:sz w:val="28"/>
          <w:szCs w:val="28"/>
          <w:lang w:eastAsia="ru-RU"/>
        </w:rPr>
        <w:t xml:space="preserve">ипального контроля информации о нарушении </w:t>
      </w:r>
      <w:r w:rsidRPr="00530373">
        <w:rPr>
          <w:rFonts w:ascii="Times New Roman" w:hAnsi="Times New Roman"/>
          <w:sz w:val="28"/>
          <w:szCs w:val="28"/>
          <w:lang w:eastAsia="ru-RU"/>
        </w:rPr>
        <w:t>требований Правил;</w:t>
      </w:r>
    </w:p>
    <w:p w:rsidR="00C84D7A" w:rsidRPr="00530373" w:rsidRDefault="00C84D7A" w:rsidP="00AB22DB">
      <w:pPr>
        <w:tabs>
          <w:tab w:val="left" w:pos="993"/>
          <w:tab w:val="left" w:pos="1134"/>
        </w:tabs>
        <w:autoSpaceDE w:val="0"/>
        <w:autoSpaceDN w:val="0"/>
        <w:adjustRightInd w:val="0"/>
        <w:spacing w:after="0" w:line="360" w:lineRule="auto"/>
        <w:ind w:firstLine="709"/>
        <w:contextualSpacing/>
        <w:jc w:val="both"/>
        <w:outlineLvl w:val="0"/>
        <w:rPr>
          <w:rFonts w:ascii="Times New Roman" w:hAnsi="Times New Roman"/>
          <w:sz w:val="28"/>
          <w:szCs w:val="28"/>
          <w:lang w:eastAsia="ru-RU"/>
        </w:rPr>
      </w:pPr>
      <w:r w:rsidRPr="00530373">
        <w:rPr>
          <w:rFonts w:ascii="Times New Roman" w:hAnsi="Times New Roman"/>
          <w:sz w:val="28"/>
          <w:szCs w:val="28"/>
          <w:lang w:eastAsia="ru-RU"/>
        </w:rPr>
        <w:t>4)</w:t>
      </w:r>
      <w:r w:rsidRPr="00530373">
        <w:rPr>
          <w:rFonts w:ascii="Times New Roman" w:hAnsi="Times New Roman"/>
          <w:sz w:val="28"/>
          <w:szCs w:val="28"/>
          <w:lang w:eastAsia="ru-RU"/>
        </w:rPr>
        <w:tab/>
        <w:t>проведение плановых (рейдовых) осмотров (обследований) при осуществлении мероприятий по контролю за соблюдением Правил без взаимодействия с юридическими лицами, индивидуальными предпринимателями, физическими лицами (далее – осмотр);</w:t>
      </w:r>
    </w:p>
    <w:p w:rsidR="00C84D7A" w:rsidRPr="00530373" w:rsidRDefault="00C84D7A" w:rsidP="00AB22DB">
      <w:pPr>
        <w:tabs>
          <w:tab w:val="left" w:pos="993"/>
          <w:tab w:val="left" w:pos="1134"/>
        </w:tabs>
        <w:autoSpaceDE w:val="0"/>
        <w:autoSpaceDN w:val="0"/>
        <w:adjustRightInd w:val="0"/>
        <w:spacing w:after="0" w:line="360" w:lineRule="auto"/>
        <w:ind w:firstLine="709"/>
        <w:contextualSpacing/>
        <w:jc w:val="both"/>
        <w:outlineLvl w:val="0"/>
        <w:rPr>
          <w:rFonts w:ascii="Times New Roman" w:hAnsi="Times New Roman"/>
          <w:bCs/>
          <w:sz w:val="28"/>
          <w:szCs w:val="28"/>
          <w:lang w:eastAsia="ru-RU"/>
        </w:rPr>
      </w:pPr>
      <w:r w:rsidRPr="00530373">
        <w:rPr>
          <w:rFonts w:ascii="Times New Roman" w:hAnsi="Times New Roman"/>
          <w:bCs/>
          <w:sz w:val="28"/>
          <w:szCs w:val="28"/>
          <w:lang w:eastAsia="ru-RU"/>
        </w:rPr>
        <w:t>5)</w:t>
      </w:r>
      <w:r w:rsidRPr="00530373">
        <w:rPr>
          <w:rFonts w:ascii="Times New Roman" w:hAnsi="Times New Roman"/>
          <w:bCs/>
          <w:sz w:val="28"/>
          <w:szCs w:val="28"/>
          <w:lang w:eastAsia="ru-RU"/>
        </w:rPr>
        <w:tab/>
      </w:r>
      <w:r w:rsidRPr="00530373">
        <w:rPr>
          <w:rFonts w:ascii="Times New Roman" w:hAnsi="Times New Roman"/>
          <w:sz w:val="28"/>
          <w:szCs w:val="28"/>
          <w:lang w:eastAsia="ru-RU"/>
        </w:rPr>
        <w:t>организация и проведе</w:t>
      </w:r>
      <w:r>
        <w:rPr>
          <w:rFonts w:ascii="Times New Roman" w:hAnsi="Times New Roman"/>
          <w:sz w:val="28"/>
          <w:szCs w:val="28"/>
          <w:lang w:eastAsia="ru-RU"/>
        </w:rPr>
        <w:t xml:space="preserve">ние мероприятий по профилактике нарушений </w:t>
      </w:r>
      <w:r w:rsidRPr="00530373">
        <w:rPr>
          <w:rFonts w:ascii="Times New Roman" w:hAnsi="Times New Roman"/>
          <w:sz w:val="28"/>
          <w:szCs w:val="28"/>
          <w:lang w:eastAsia="ru-RU"/>
        </w:rPr>
        <w:t xml:space="preserve">требований Правил. </w:t>
      </w:r>
    </w:p>
    <w:p w:rsidR="00C84D7A" w:rsidRPr="00530373" w:rsidRDefault="00C84D7A" w:rsidP="00AB22DB">
      <w:pPr>
        <w:spacing w:before="240" w:after="24"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Глава 4. ПРАВА </w:t>
      </w:r>
      <w:r w:rsidRPr="00530373">
        <w:rPr>
          <w:rFonts w:ascii="Times New Roman" w:hAnsi="Times New Roman"/>
          <w:sz w:val="28"/>
          <w:szCs w:val="28"/>
          <w:lang w:eastAsia="ru-RU"/>
        </w:rPr>
        <w:t>И ОБЯЗАННОСТИ ДОЛЖНОСТНЫХ ЛИЦ,</w:t>
      </w:r>
    </w:p>
    <w:p w:rsidR="00C84D7A" w:rsidRPr="00AB22DB" w:rsidRDefault="00C84D7A" w:rsidP="00AB22DB">
      <w:pPr>
        <w:spacing w:before="24" w:after="240" w:line="240" w:lineRule="auto"/>
        <w:jc w:val="center"/>
        <w:outlineLvl w:val="1"/>
        <w:rPr>
          <w:rFonts w:ascii="Times New Roman" w:hAnsi="Times New Roman"/>
          <w:sz w:val="28"/>
          <w:szCs w:val="28"/>
          <w:lang w:eastAsia="ru-RU"/>
        </w:rPr>
      </w:pPr>
      <w:r w:rsidRPr="00530373">
        <w:rPr>
          <w:rFonts w:ascii="Times New Roman" w:hAnsi="Times New Roman"/>
          <w:sz w:val="28"/>
          <w:szCs w:val="28"/>
          <w:lang w:eastAsia="ru-RU"/>
        </w:rPr>
        <w:t xml:space="preserve">ОСУЩЕСТВЛЯЮЩИХ МУНИЦИПАЛЬНЫЙ КОНТРОЛЬ ЗА </w:t>
      </w:r>
      <w:r w:rsidRPr="00AB22DB">
        <w:rPr>
          <w:rFonts w:ascii="Times New Roman" w:hAnsi="Times New Roman"/>
          <w:sz w:val="28"/>
          <w:szCs w:val="28"/>
          <w:lang w:eastAsia="ru-RU"/>
        </w:rPr>
        <w:t>СОБЛЮДЕНИЕМ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Уполномоченные должностные лица Органа муниципального контроля имеют право:</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18.04.2016 № 323;</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посещать при предъявлении служебного удостоверения территорию, используем</w:t>
      </w:r>
      <w:r w:rsidRPr="00A3688D">
        <w:rPr>
          <w:rFonts w:ascii="Times New Roman" w:hAnsi="Times New Roman"/>
          <w:color w:val="0000FF"/>
          <w:sz w:val="28"/>
          <w:szCs w:val="28"/>
          <w:lang w:eastAsia="ru-RU"/>
        </w:rPr>
        <w:t>ые</w:t>
      </w:r>
      <w:r w:rsidRPr="00AB22DB">
        <w:rPr>
          <w:rFonts w:ascii="Times New Roman" w:hAnsi="Times New Roman"/>
          <w:sz w:val="28"/>
          <w:szCs w:val="28"/>
          <w:lang w:eastAsia="ru-RU"/>
        </w:rPr>
        <w:t xml:space="preserve">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привлекать к проведению проверки экспертов, экспертные организации;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iCs/>
          <w:sz w:val="28"/>
          <w:szCs w:val="28"/>
          <w:lang w:eastAsia="ru-RU"/>
        </w:rPr>
      </w:pPr>
      <w:r w:rsidRPr="00AB22DB">
        <w:rPr>
          <w:rFonts w:ascii="Times New Roman" w:hAnsi="Times New Roman"/>
          <w:iCs/>
          <w:sz w:val="28"/>
          <w:szCs w:val="28"/>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юридического лица, индивидуального предпринимателя, физического лица;</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Правил,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 </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iCs/>
          <w:sz w:val="28"/>
          <w:szCs w:val="28"/>
          <w:lang w:eastAsia="ru-RU"/>
        </w:rPr>
      </w:pPr>
      <w:r w:rsidRPr="00AB22DB">
        <w:rPr>
          <w:rFonts w:ascii="Times New Roman" w:hAnsi="Times New Roman"/>
          <w:iCs/>
          <w:sz w:val="28"/>
          <w:szCs w:val="28"/>
          <w:lang w:eastAsia="ru-RU"/>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w:t>
      </w:r>
      <w:r w:rsidRPr="00AB22DB">
        <w:rPr>
          <w:rFonts w:ascii="Times New Roman" w:hAnsi="Times New Roman"/>
          <w:sz w:val="28"/>
          <w:szCs w:val="28"/>
          <w:lang w:eastAsia="ru-RU"/>
        </w:rPr>
        <w:t>юридического лица, индивидуального предпринимателя, физического лица</w:t>
      </w:r>
      <w:r w:rsidRPr="00AB22DB">
        <w:rPr>
          <w:rFonts w:ascii="Times New Roman" w:hAnsi="Times New Roman"/>
          <w:iCs/>
          <w:sz w:val="28"/>
          <w:szCs w:val="28"/>
          <w:lang w:eastAsia="ru-RU"/>
        </w:rPr>
        <w:t xml:space="preserve">,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w:t>
      </w:r>
      <w:r w:rsidRPr="00AB22DB">
        <w:rPr>
          <w:rFonts w:ascii="Times New Roman" w:hAnsi="Times New Roman"/>
          <w:sz w:val="28"/>
          <w:szCs w:val="28"/>
          <w:lang w:eastAsia="ru-RU"/>
        </w:rPr>
        <w:t>юридическими лицами, индивидуальными предпринимателями, физическими лицами</w:t>
      </w:r>
      <w:r w:rsidRPr="00AB22DB">
        <w:rPr>
          <w:rFonts w:ascii="Times New Roman" w:hAnsi="Times New Roman"/>
          <w:iCs/>
          <w:sz w:val="28"/>
          <w:szCs w:val="28"/>
          <w:lang w:eastAsia="ru-RU"/>
        </w:rPr>
        <w:t xml:space="preserve"> и без возложения на указанных лиц обязанности по представлению информации и исполнению требований Органа муниципального контроля.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Уполномоченные должностные лица Органа муниципального контроля обязаны:</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нарушения требований Правил;</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проводить проверку на основании </w:t>
      </w:r>
      <w:r w:rsidRPr="00A3688D">
        <w:rPr>
          <w:rFonts w:ascii="Times New Roman" w:hAnsi="Times New Roman"/>
          <w:color w:val="0000FF"/>
          <w:sz w:val="28"/>
          <w:szCs w:val="28"/>
          <w:lang w:eastAsia="ru-RU"/>
        </w:rPr>
        <w:t>распоряжения</w:t>
      </w:r>
      <w:r w:rsidRPr="00AB22DB">
        <w:rPr>
          <w:rFonts w:ascii="Times New Roman" w:hAnsi="Times New Roman"/>
          <w:sz w:val="28"/>
          <w:szCs w:val="28"/>
          <w:lang w:eastAsia="ru-RU"/>
        </w:rPr>
        <w:t xml:space="preserve"> главы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поселения, о ее проведении в соответствии с ее назначением;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Pr="00A3688D">
        <w:rPr>
          <w:rFonts w:ascii="Times New Roman" w:hAnsi="Times New Roman"/>
          <w:color w:val="0000FF"/>
          <w:sz w:val="28"/>
          <w:szCs w:val="28"/>
          <w:lang w:eastAsia="ru-RU"/>
        </w:rPr>
        <w:t>распоряжения</w:t>
      </w:r>
      <w:r w:rsidRPr="00AB22DB">
        <w:rPr>
          <w:rFonts w:ascii="Times New Roman" w:hAnsi="Times New Roman"/>
          <w:sz w:val="28"/>
          <w:szCs w:val="28"/>
          <w:lang w:eastAsia="ru-RU"/>
        </w:rPr>
        <w:t xml:space="preserve"> главы администрации </w:t>
      </w:r>
      <w:r>
        <w:rPr>
          <w:rFonts w:ascii="Times New Roman" w:hAnsi="Times New Roman"/>
          <w:sz w:val="28"/>
          <w:szCs w:val="28"/>
          <w:lang w:eastAsia="ru-RU"/>
        </w:rPr>
        <w:t xml:space="preserve">сельского </w:t>
      </w:r>
      <w:r w:rsidRPr="00AB22DB">
        <w:rPr>
          <w:rFonts w:ascii="Times New Roman" w:hAnsi="Times New Roman"/>
          <w:sz w:val="28"/>
          <w:szCs w:val="28"/>
          <w:lang w:eastAsia="ru-RU"/>
        </w:rPr>
        <w:t>поселения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соблюдать сроки проведения проверки, установленные Федеральным законом от 26.12.2008 № 294-ФЗ, настоящим Положением и Административным регламентом;</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выдать обязательное для исполнения предписание об устранении выявленного в ходе проверки нарушения Правил и его последствий;</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Уполномоченные должностные лица Органа муниципального контроля не вправе:</w:t>
      </w:r>
    </w:p>
    <w:p w:rsidR="00C84D7A" w:rsidRPr="00AB22DB" w:rsidRDefault="00C84D7A" w:rsidP="00AB22DB">
      <w:pPr>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проверять выполнение требований, если проверка таких требований не относятся к полномочиям Органа муниципального контроля;</w:t>
      </w:r>
    </w:p>
    <w:p w:rsidR="00C84D7A" w:rsidRPr="00AB22DB" w:rsidRDefault="00C84D7A" w:rsidP="00AB22DB">
      <w:pPr>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84D7A" w:rsidRPr="00AB22DB" w:rsidRDefault="00C84D7A" w:rsidP="00AB22DB">
      <w:pPr>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проверять выполнение требований Правил, установленных муниципальными правовыми актами, не опубликованными в установленном законодательством Российской Федерации порядке; </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84D7A" w:rsidRPr="00AB22DB" w:rsidRDefault="00C84D7A" w:rsidP="00AB22DB">
      <w:pPr>
        <w:tabs>
          <w:tab w:val="left" w:pos="993"/>
        </w:tabs>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превышать установленные сроки проведения проверки;</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перечень;</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C84D7A" w:rsidRPr="00AB22DB" w:rsidRDefault="00C84D7A" w:rsidP="00AB22DB">
      <w:pPr>
        <w:spacing w:before="24" w:after="24" w:line="360" w:lineRule="auto"/>
        <w:ind w:firstLine="540"/>
        <w:jc w:val="both"/>
        <w:rPr>
          <w:rFonts w:ascii="Times New Roman" w:hAnsi="Times New Roman"/>
          <w:sz w:val="28"/>
          <w:szCs w:val="28"/>
          <w:lang w:eastAsia="ru-RU"/>
        </w:rPr>
      </w:pPr>
      <w:r w:rsidRPr="00AB22DB">
        <w:rPr>
          <w:rFonts w:ascii="Times New Roman" w:hAnsi="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84D7A" w:rsidRPr="00AB22DB" w:rsidRDefault="00C84D7A" w:rsidP="00AB22DB">
      <w:pPr>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iCs/>
          <w:sz w:val="28"/>
          <w:szCs w:val="28"/>
          <w:lang w:eastAsia="ru-RU"/>
        </w:rPr>
      </w:pPr>
      <w:r w:rsidRPr="00AB22DB">
        <w:rPr>
          <w:rFonts w:ascii="Times New Roman" w:hAnsi="Times New Roman"/>
          <w:iCs/>
          <w:sz w:val="28"/>
          <w:szCs w:val="28"/>
          <w:lang w:eastAsia="ru-RU"/>
        </w:rPr>
        <w:t>1.</w:t>
      </w:r>
      <w:r w:rsidRPr="00AB22DB">
        <w:rPr>
          <w:rFonts w:ascii="Times New Roman" w:hAnsi="Times New Roman"/>
          <w:iCs/>
          <w:sz w:val="28"/>
          <w:szCs w:val="28"/>
          <w:lang w:eastAsia="ru-RU"/>
        </w:rPr>
        <w:tab/>
      </w:r>
      <w:r w:rsidRPr="00AB22DB">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C84D7A" w:rsidRPr="00AB22DB" w:rsidRDefault="00C84D7A" w:rsidP="00AB22DB">
      <w:pPr>
        <w:autoSpaceDE w:val="0"/>
        <w:autoSpaceDN w:val="0"/>
        <w:adjustRightInd w:val="0"/>
        <w:spacing w:after="0" w:line="360" w:lineRule="auto"/>
        <w:ind w:firstLine="709"/>
        <w:contextualSpacing/>
        <w:jc w:val="both"/>
        <w:rPr>
          <w:rFonts w:ascii="Times New Roman" w:hAnsi="Times New Roman"/>
          <w:iCs/>
          <w:sz w:val="28"/>
          <w:szCs w:val="28"/>
          <w:lang w:eastAsia="ru-RU"/>
        </w:rPr>
      </w:pPr>
      <w:r w:rsidRPr="00AB22DB">
        <w:rPr>
          <w:rFonts w:ascii="Times New Roman" w:hAnsi="Times New Roman"/>
          <w:iCs/>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iCs/>
          <w:sz w:val="28"/>
          <w:szCs w:val="28"/>
          <w:lang w:eastAsia="ru-RU"/>
        </w:rPr>
      </w:pPr>
      <w:r w:rsidRPr="00AB22DB">
        <w:rPr>
          <w:rFonts w:ascii="Times New Roman" w:hAnsi="Times New Roman"/>
          <w:iCs/>
          <w:sz w:val="28"/>
          <w:szCs w:val="28"/>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обжаловать действия (бездействие) уполномоченных должностных лиц, повлекшие за собой нарушений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C84D7A" w:rsidRPr="00AB22DB" w:rsidRDefault="00C84D7A" w:rsidP="00AB22DB">
      <w:pPr>
        <w:autoSpaceDE w:val="0"/>
        <w:autoSpaceDN w:val="0"/>
        <w:adjustRightInd w:val="0"/>
        <w:spacing w:before="24" w:after="24" w:line="360" w:lineRule="auto"/>
        <w:ind w:firstLine="540"/>
        <w:jc w:val="both"/>
        <w:rPr>
          <w:rFonts w:ascii="Times New Roman" w:hAnsi="Times New Roman"/>
          <w:iCs/>
          <w:sz w:val="28"/>
          <w:szCs w:val="28"/>
          <w:lang w:eastAsia="ru-RU"/>
        </w:rPr>
      </w:pPr>
      <w:r w:rsidRPr="00AB22DB">
        <w:rPr>
          <w:rFonts w:ascii="Times New Roman" w:hAnsi="Times New Roman"/>
          <w:iCs/>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iCs/>
          <w:sz w:val="28"/>
          <w:szCs w:val="28"/>
          <w:lang w:eastAsia="ru-RU"/>
        </w:rPr>
      </w:pPr>
      <w:r w:rsidRPr="00AB22DB">
        <w:rPr>
          <w:rFonts w:ascii="Times New Roman" w:hAnsi="Times New Roman"/>
          <w:iCs/>
          <w:sz w:val="28"/>
          <w:szCs w:val="28"/>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iCs/>
          <w:sz w:val="28"/>
          <w:szCs w:val="28"/>
          <w:lang w:eastAsia="ru-RU"/>
        </w:rPr>
      </w:pPr>
      <w:r w:rsidRPr="00AB22DB">
        <w:rPr>
          <w:rFonts w:ascii="Times New Roman" w:hAnsi="Times New Roman"/>
          <w:iCs/>
          <w:sz w:val="28"/>
          <w:szCs w:val="28"/>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iCs/>
          <w:sz w:val="28"/>
          <w:szCs w:val="28"/>
          <w:lang w:eastAsia="ru-RU"/>
        </w:rPr>
      </w:pPr>
      <w:r w:rsidRPr="00AB22DB">
        <w:rPr>
          <w:rFonts w:ascii="Times New Roman" w:hAnsi="Times New Roman"/>
          <w:iCs/>
          <w:sz w:val="28"/>
          <w:szCs w:val="28"/>
          <w:lang w:eastAsia="ru-RU"/>
        </w:rPr>
        <w:t>2.</w:t>
      </w:r>
      <w:r w:rsidRPr="00AB22DB">
        <w:rPr>
          <w:rFonts w:ascii="Times New Roman" w:hAnsi="Times New Roman"/>
          <w:iCs/>
          <w:sz w:val="28"/>
          <w:szCs w:val="28"/>
          <w:lang w:eastAsia="ru-RU"/>
        </w:rPr>
        <w:tab/>
      </w:r>
      <w:r w:rsidRPr="00AB22DB">
        <w:rPr>
          <w:rFonts w:ascii="Times New Roman" w:hAnsi="Times New Roman"/>
          <w:sz w:val="28"/>
          <w:szCs w:val="28"/>
          <w:lang w:eastAsia="ru-RU"/>
        </w:rPr>
        <w:t>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Правил, обязаны</w:t>
      </w:r>
      <w:r w:rsidRPr="00AB22DB">
        <w:rPr>
          <w:rFonts w:ascii="Times New Roman" w:hAnsi="Times New Roman"/>
          <w:iCs/>
          <w:sz w:val="28"/>
          <w:szCs w:val="28"/>
          <w:lang w:eastAsia="ru-RU"/>
        </w:rPr>
        <w:t>:</w:t>
      </w:r>
    </w:p>
    <w:p w:rsidR="00C84D7A" w:rsidRPr="00AB22DB" w:rsidRDefault="00C84D7A" w:rsidP="003C284C">
      <w:pPr>
        <w:widowControl w:val="0"/>
        <w:autoSpaceDE w:val="0"/>
        <w:autoSpaceDN w:val="0"/>
        <w:adjustRightInd w:val="0"/>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C84D7A" w:rsidRPr="00AB22DB" w:rsidRDefault="00C84D7A" w:rsidP="00AB22DB">
      <w:pPr>
        <w:autoSpaceDE w:val="0"/>
        <w:autoSpaceDN w:val="0"/>
        <w:adjustRightInd w:val="0"/>
        <w:spacing w:before="24" w:after="24" w:line="360" w:lineRule="auto"/>
        <w:ind w:firstLine="709"/>
        <w:jc w:val="both"/>
        <w:rPr>
          <w:rFonts w:ascii="Times New Roman" w:hAnsi="Times New Roman"/>
          <w:iCs/>
          <w:sz w:val="28"/>
          <w:szCs w:val="28"/>
          <w:lang w:eastAsia="ru-RU"/>
        </w:rPr>
      </w:pPr>
      <w:r w:rsidRPr="00AB22DB">
        <w:rPr>
          <w:rFonts w:ascii="Times New Roman" w:hAnsi="Times New Roman"/>
          <w:iCs/>
          <w:sz w:val="28"/>
          <w:szCs w:val="28"/>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при отсутствии возражений</w:t>
      </w:r>
      <w:r>
        <w:rPr>
          <w:rFonts w:ascii="Times New Roman" w:hAnsi="Times New Roman"/>
          <w:sz w:val="28"/>
          <w:szCs w:val="28"/>
          <w:lang w:eastAsia="ru-RU"/>
        </w:rPr>
        <w:t xml:space="preserve"> </w:t>
      </w:r>
      <w:r w:rsidRPr="00AB22DB">
        <w:rPr>
          <w:rFonts w:ascii="Times New Roman" w:hAnsi="Times New Roman"/>
          <w:sz w:val="28"/>
          <w:szCs w:val="28"/>
          <w:lang w:eastAsia="ru-RU"/>
        </w:rPr>
        <w:t>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исполнить в установленный срок предписание об устранении нарушений Правил.</w:t>
      </w:r>
    </w:p>
    <w:p w:rsidR="00C84D7A" w:rsidRPr="00AB22DB" w:rsidRDefault="00C84D7A" w:rsidP="00AB22DB">
      <w:pPr>
        <w:tabs>
          <w:tab w:val="left" w:pos="993"/>
        </w:tabs>
        <w:spacing w:before="24" w:after="240" w:line="360" w:lineRule="auto"/>
        <w:ind w:firstLine="709"/>
        <w:jc w:val="both"/>
        <w:outlineLvl w:val="1"/>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Лица, препятствующие проведению контрольных мероприятий, несут ответственность в соответствии с действующим законодательством.</w:t>
      </w:r>
    </w:p>
    <w:p w:rsidR="00C84D7A" w:rsidRPr="00AB22DB" w:rsidRDefault="00C84D7A" w:rsidP="00AB22DB">
      <w:pPr>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 xml:space="preserve">Глава 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Правил определяется Федеральным законом от 26.12.2008 № 294-ФЗ, настоящим Положением и Административным регламентом.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муниципального образования</w:t>
      </w:r>
      <w:r>
        <w:rPr>
          <w:rFonts w:ascii="Times New Roman" w:hAnsi="Times New Roman"/>
          <w:sz w:val="28"/>
          <w:szCs w:val="28"/>
          <w:lang w:eastAsia="ru-RU"/>
        </w:rPr>
        <w:t xml:space="preserve"> Шварихинское сельское поселение Нолинского района Кировской области</w:t>
      </w:r>
      <w:r w:rsidRPr="00AB22DB">
        <w:rPr>
          <w:rFonts w:ascii="Times New Roman" w:hAnsi="Times New Roman"/>
          <w:sz w:val="28"/>
          <w:szCs w:val="28"/>
          <w:lang w:eastAsia="ru-RU"/>
        </w:rPr>
        <w:t>, утвержденным руководителем Органа муниципального контроля.</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 xml:space="preserve">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муниципального образования </w:t>
      </w:r>
      <w:r>
        <w:rPr>
          <w:rFonts w:ascii="Times New Roman" w:hAnsi="Times New Roman"/>
          <w:sz w:val="28"/>
          <w:szCs w:val="28"/>
          <w:lang w:eastAsia="ru-RU"/>
        </w:rPr>
        <w:t>Шварихинское сельское поселение Нолинского района Кировской области</w:t>
      </w:r>
      <w:r w:rsidRPr="00AB22DB">
        <w:rPr>
          <w:rFonts w:ascii="Times New Roman" w:hAnsi="Times New Roman"/>
          <w:sz w:val="28"/>
          <w:szCs w:val="28"/>
          <w:lang w:eastAsia="ru-RU"/>
        </w:rPr>
        <w:t xml:space="preserve"> доводится до сведения заинтересованных лиц посредством его размещения на официальном сайте </w:t>
      </w:r>
      <w:r>
        <w:rPr>
          <w:rFonts w:ascii="Times New Roman" w:hAnsi="Times New Roman"/>
          <w:sz w:val="28"/>
          <w:szCs w:val="28"/>
          <w:lang w:eastAsia="ru-RU"/>
        </w:rPr>
        <w:t xml:space="preserve">Шварихинского сельского поселения </w:t>
      </w:r>
      <w:r w:rsidRPr="00EC4C9B">
        <w:rPr>
          <w:rFonts w:ascii="Times New Roman" w:hAnsi="Times New Roman"/>
          <w:sz w:val="28"/>
          <w:szCs w:val="28"/>
        </w:rPr>
        <w:t>(</w:t>
      </w:r>
      <w:hyperlink r:id="rId5" w:history="1">
        <w:r w:rsidRPr="00EC4C9B">
          <w:rPr>
            <w:rStyle w:val="Hyperlink"/>
            <w:rFonts w:ascii="Times New Roman" w:hAnsi="Times New Roman"/>
            <w:sz w:val="28"/>
            <w:szCs w:val="28"/>
            <w:lang w:val="en-US"/>
          </w:rPr>
          <w:t>http</w:t>
        </w:r>
        <w:r w:rsidRPr="00EC4C9B">
          <w:rPr>
            <w:rStyle w:val="Hyperlink"/>
            <w:rFonts w:ascii="Times New Roman" w:hAnsi="Times New Roman"/>
            <w:sz w:val="28"/>
            <w:szCs w:val="28"/>
          </w:rPr>
          <w:t>://</w:t>
        </w:r>
        <w:r w:rsidRPr="00EC4C9B">
          <w:rPr>
            <w:rStyle w:val="Hyperlink"/>
            <w:rFonts w:ascii="Times New Roman" w:hAnsi="Times New Roman"/>
            <w:sz w:val="28"/>
            <w:szCs w:val="28"/>
            <w:lang w:val="en-US"/>
          </w:rPr>
          <w:t>shvariha</w:t>
        </w:r>
        <w:r w:rsidRPr="00EC4C9B">
          <w:rPr>
            <w:rStyle w:val="Hyperlink"/>
            <w:rFonts w:ascii="Times New Roman" w:hAnsi="Times New Roman"/>
            <w:sz w:val="28"/>
            <w:szCs w:val="28"/>
          </w:rPr>
          <w:t>.</w:t>
        </w:r>
        <w:r w:rsidRPr="00EC4C9B">
          <w:rPr>
            <w:rStyle w:val="Hyperlink"/>
            <w:rFonts w:ascii="Times New Roman" w:hAnsi="Times New Roman"/>
            <w:sz w:val="28"/>
            <w:szCs w:val="28"/>
            <w:lang w:val="en-US"/>
          </w:rPr>
          <w:t>ucoz</w:t>
        </w:r>
        <w:r w:rsidRPr="00EC4C9B">
          <w:rPr>
            <w:rStyle w:val="Hyperlink"/>
            <w:rFonts w:ascii="Times New Roman" w:hAnsi="Times New Roman"/>
            <w:sz w:val="28"/>
            <w:szCs w:val="28"/>
          </w:rPr>
          <w:t>.</w:t>
        </w:r>
        <w:r w:rsidRPr="00EC4C9B">
          <w:rPr>
            <w:rStyle w:val="Hyperlink"/>
            <w:rFonts w:ascii="Times New Roman" w:hAnsi="Times New Roman"/>
            <w:sz w:val="28"/>
            <w:szCs w:val="28"/>
            <w:lang w:val="en-US"/>
          </w:rPr>
          <w:t>com</w:t>
        </w:r>
      </w:hyperlink>
      <w:r w:rsidRPr="00EC4C9B">
        <w:rPr>
          <w:rFonts w:ascii="Times New Roman" w:hAnsi="Times New Roman"/>
          <w:sz w:val="28"/>
          <w:szCs w:val="28"/>
        </w:rPr>
        <w:t>)</w:t>
      </w:r>
      <w:r w:rsidRPr="00AB22DB">
        <w:rPr>
          <w:rFonts w:ascii="Times New Roman" w:hAnsi="Times New Roman"/>
          <w:sz w:val="28"/>
          <w:szCs w:val="28"/>
          <w:lang w:eastAsia="ru-RU"/>
        </w:rPr>
        <w:t xml:space="preserve"> в информационно-телекоммуникационной сети «Интернет» либо иным доступным способом.</w:t>
      </w:r>
    </w:p>
    <w:p w:rsidR="00C84D7A" w:rsidRPr="00AB22DB" w:rsidRDefault="00C84D7A" w:rsidP="00AB22DB">
      <w:pPr>
        <w:tabs>
          <w:tab w:val="left" w:pos="993"/>
        </w:tabs>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 xml:space="preserve">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w:t>
      </w:r>
      <w:r w:rsidRPr="00EC4C9B">
        <w:rPr>
          <w:rFonts w:ascii="Times New Roman" w:hAnsi="Times New Roman"/>
          <w:color w:val="0000FF"/>
          <w:sz w:val="28"/>
          <w:szCs w:val="28"/>
          <w:lang w:eastAsia="ru-RU"/>
        </w:rPr>
        <w:t>распоряжения</w:t>
      </w:r>
      <w:r w:rsidRPr="00AB22DB">
        <w:rPr>
          <w:rFonts w:ascii="Times New Roman" w:hAnsi="Times New Roman"/>
          <w:sz w:val="28"/>
          <w:szCs w:val="28"/>
          <w:lang w:eastAsia="ru-RU"/>
        </w:rPr>
        <w:t xml:space="preserve"> главы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поселения.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5.</w:t>
      </w:r>
      <w:r w:rsidRPr="00AB22DB">
        <w:rPr>
          <w:rFonts w:ascii="Times New Roman" w:hAnsi="Times New Roman"/>
          <w:sz w:val="28"/>
          <w:szCs w:val="28"/>
          <w:lang w:eastAsia="ru-RU"/>
        </w:rPr>
        <w:tab/>
        <w:t xml:space="preserve">В случае необходимости привлечения к проведению проверки двух и более уполномоченных должностных лиц </w:t>
      </w:r>
      <w:r w:rsidRPr="00EC4C9B">
        <w:rPr>
          <w:rFonts w:ascii="Times New Roman" w:hAnsi="Times New Roman"/>
          <w:color w:val="0000FF"/>
          <w:sz w:val="28"/>
          <w:szCs w:val="28"/>
          <w:lang w:eastAsia="ru-RU"/>
        </w:rPr>
        <w:t xml:space="preserve">распоряжением </w:t>
      </w:r>
      <w:r w:rsidRPr="00AB22DB">
        <w:rPr>
          <w:rFonts w:ascii="Times New Roman" w:hAnsi="Times New Roman"/>
          <w:sz w:val="28"/>
          <w:szCs w:val="28"/>
          <w:lang w:eastAsia="ru-RU"/>
        </w:rPr>
        <w:t>о проведении проверки создается инспекция для ее проведения, назначается ее руководитель и определяется ее состав.</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6.</w:t>
      </w:r>
      <w:r w:rsidRPr="00AB22DB">
        <w:rPr>
          <w:rFonts w:ascii="Times New Roman" w:hAnsi="Times New Roman"/>
          <w:sz w:val="28"/>
          <w:szCs w:val="28"/>
          <w:lang w:eastAsia="ru-RU"/>
        </w:rPr>
        <w:tab/>
        <w:t xml:space="preserve">В случае необходимости при проведении плановой выездной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EC4C9B">
        <w:rPr>
          <w:rFonts w:ascii="Times New Roman" w:hAnsi="Times New Roman"/>
          <w:color w:val="0000FF"/>
          <w:sz w:val="28"/>
          <w:szCs w:val="28"/>
          <w:lang w:eastAsia="ru-RU"/>
        </w:rPr>
        <w:t>распоряжением</w:t>
      </w:r>
      <w:r w:rsidRPr="00AB22DB">
        <w:rPr>
          <w:rFonts w:ascii="Times New Roman" w:hAnsi="Times New Roman"/>
          <w:sz w:val="28"/>
          <w:szCs w:val="28"/>
          <w:lang w:eastAsia="ru-RU"/>
        </w:rPr>
        <w:t xml:space="preserve"> главы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 xml:space="preserve">поселения на срок, необходимый для осуществления межведомственного информационного взаимодействия, но не более чем на десять рабочих дней. </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7.</w:t>
      </w:r>
      <w:r w:rsidRPr="00AB22DB">
        <w:rPr>
          <w:rFonts w:ascii="Times New Roman" w:hAnsi="Times New Roman"/>
          <w:sz w:val="28"/>
          <w:szCs w:val="28"/>
          <w:lang w:eastAsia="ru-RU"/>
        </w:rPr>
        <w:tab/>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84D7A" w:rsidRPr="00AB22DB" w:rsidRDefault="00C84D7A" w:rsidP="00AB22DB">
      <w:pPr>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 xml:space="preserve">Глава 7. ПОРЯДОК ПРОВЕДЕНИЯ ВНЕПЛАНОВЫХ ПРОВЕРОК ПРИ ОСУЩЕСТВЛЕНИИ МУНИЦИПАЛЬНОГО КОНТРОЛЯ ЗА СОБЛЮДЕНИЕМ ФИЗИЧЕСКИМИ ЛИЦАМИ ТРЕБОВАНИЙ ПРАВИЛ </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Порядок проведения внеплановых проверок при осуществлении муниципального контроля за соблюдением физическими лицами требований Правил определяется настоящим Положением и Административным регламентом.</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Основаниями для проведения внеплановой проверки физических лиц являются: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истечение срока исполнения физическим лицом ранее выданного предписания об устранении нарушения требований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 xml:space="preserve">Внеплановые проверки физических лиц осуществляются в форме документарной проверки и (или) выездной проверки.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 xml:space="preserve">Внеплановые проверки физических лиц проводятся на основании </w:t>
      </w:r>
      <w:r w:rsidRPr="0092759B">
        <w:rPr>
          <w:rFonts w:ascii="Times New Roman" w:hAnsi="Times New Roman"/>
          <w:color w:val="0000FF"/>
          <w:sz w:val="28"/>
          <w:szCs w:val="28"/>
          <w:lang w:eastAsia="ru-RU"/>
        </w:rPr>
        <w:t>распоряжения</w:t>
      </w:r>
      <w:r w:rsidRPr="00AB22DB">
        <w:rPr>
          <w:rFonts w:ascii="Times New Roman" w:hAnsi="Times New Roman"/>
          <w:sz w:val="28"/>
          <w:szCs w:val="28"/>
          <w:lang w:eastAsia="ru-RU"/>
        </w:rPr>
        <w:t xml:space="preserve"> главы администрации</w:t>
      </w:r>
      <w:r>
        <w:rPr>
          <w:rFonts w:ascii="Times New Roman" w:hAnsi="Times New Roman"/>
          <w:sz w:val="28"/>
          <w:szCs w:val="28"/>
          <w:lang w:eastAsia="ru-RU"/>
        </w:rPr>
        <w:t xml:space="preserve"> Шварихинского сельского </w:t>
      </w:r>
      <w:r w:rsidRPr="00AB22DB">
        <w:rPr>
          <w:rFonts w:ascii="Times New Roman" w:hAnsi="Times New Roman"/>
          <w:sz w:val="28"/>
          <w:szCs w:val="28"/>
          <w:lang w:eastAsia="ru-RU"/>
        </w:rPr>
        <w:t>поселения.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5.</w:t>
      </w:r>
      <w:r w:rsidRPr="00AB22DB">
        <w:rPr>
          <w:rFonts w:ascii="Times New Roman" w:hAnsi="Times New Roman"/>
          <w:sz w:val="28"/>
          <w:szCs w:val="28"/>
          <w:lang w:eastAsia="ru-RU"/>
        </w:rPr>
        <w:tab/>
        <w:t xml:space="preserve">В случае необходимости привлечения к проведению проверки двух и более уполномоченных должностных лиц </w:t>
      </w:r>
      <w:r w:rsidRPr="0092759B">
        <w:rPr>
          <w:rFonts w:ascii="Times New Roman" w:hAnsi="Times New Roman"/>
          <w:color w:val="0000FF"/>
          <w:sz w:val="28"/>
          <w:szCs w:val="28"/>
          <w:lang w:eastAsia="ru-RU"/>
        </w:rPr>
        <w:t>распоряжением</w:t>
      </w:r>
      <w:r w:rsidRPr="00AB22DB">
        <w:rPr>
          <w:rFonts w:ascii="Times New Roman" w:hAnsi="Times New Roman"/>
          <w:sz w:val="28"/>
          <w:szCs w:val="28"/>
          <w:lang w:eastAsia="ru-RU"/>
        </w:rPr>
        <w:t xml:space="preserve"> создается инспекция для проведения проверки, назначается ее руководитель и определяется ее состав.</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6.</w:t>
      </w:r>
      <w:r w:rsidRPr="00AB22DB">
        <w:rPr>
          <w:rFonts w:ascii="Times New Roman" w:hAnsi="Times New Roman"/>
          <w:sz w:val="28"/>
          <w:szCs w:val="28"/>
          <w:lang w:eastAsia="ru-RU"/>
        </w:rPr>
        <w:tab/>
        <w:t>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7.</w:t>
      </w:r>
      <w:r w:rsidRPr="00AB22DB">
        <w:rPr>
          <w:rFonts w:ascii="Times New Roman" w:hAnsi="Times New Roman"/>
          <w:sz w:val="28"/>
          <w:szCs w:val="28"/>
          <w:lang w:eastAsia="ru-RU"/>
        </w:rPr>
        <w:tab/>
        <w:t>Срок проведения проверки в отношении физического лица не может превышать двадцать рабочих дней.</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8.</w:t>
      </w:r>
      <w:r w:rsidRPr="00AB22DB">
        <w:rPr>
          <w:rFonts w:ascii="Times New Roman" w:hAnsi="Times New Roman"/>
          <w:sz w:val="28"/>
          <w:szCs w:val="28"/>
          <w:lang w:eastAsia="ru-RU"/>
        </w:rPr>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9.</w:t>
      </w:r>
      <w:r w:rsidRPr="00AB22DB">
        <w:rPr>
          <w:rFonts w:ascii="Times New Roman" w:hAnsi="Times New Roman"/>
          <w:sz w:val="28"/>
          <w:szCs w:val="28"/>
          <w:lang w:eastAsia="ru-RU"/>
        </w:rPr>
        <w:tab/>
        <w:t>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Правил, предметом такой проверки может являться только исполнение выданного Органом муниципального контроля предписания.</w:t>
      </w:r>
    </w:p>
    <w:p w:rsidR="00C84D7A" w:rsidRPr="00AB22DB" w:rsidRDefault="00C84D7A" w:rsidP="00AB22DB">
      <w:pPr>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8. ПОРЯДОК ПРОВЕДЕНИЯ ПРЕДВАРИТЕЛЬНЫХ ПРОВЕРОК ПОСТУПИВШЕЙ В ОРГАН МУНИЦИПАЛЬНОГО КОНТРОЛЯ ИНФОРМАЦИИ О НАРУШЕНИИ ТРЕБОВАНИЙ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Порядок проведения предварительных проверок поступившей в Орган муниципального контроля информации о нарушении требований Правил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законом от 26.12.2008 № 294-ФЗ, настоящим Положением и Административным регламентом.</w:t>
      </w:r>
    </w:p>
    <w:p w:rsidR="00C84D7A" w:rsidRPr="00AB22DB" w:rsidRDefault="00C84D7A" w:rsidP="00AB22DB">
      <w:pPr>
        <w:tabs>
          <w:tab w:val="left" w:pos="993"/>
        </w:tabs>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Порядок проведения предварительных проверок поступившей в Орган муниципального контроля информации о нарушении требований Правил физическими лицами определяется настоящим Положением и Административным регламентом.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При отсутствии достоверной информации о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r>
        <w:rPr>
          <w:rFonts w:ascii="Times New Roman" w:hAnsi="Times New Roman"/>
          <w:sz w:val="28"/>
          <w:szCs w:val="28"/>
          <w:lang w:eastAsia="ru-RU"/>
        </w:rPr>
        <w:t xml:space="preserve"> </w:t>
      </w:r>
      <w:r w:rsidRPr="00AB22DB">
        <w:rPr>
          <w:rFonts w:ascii="Times New Roman" w:hAnsi="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w:t>
      </w:r>
      <w:r>
        <w:rPr>
          <w:rFonts w:ascii="Times New Roman" w:hAnsi="Times New Roman"/>
          <w:sz w:val="28"/>
          <w:szCs w:val="28"/>
          <w:lang w:eastAsia="ru-RU"/>
        </w:rPr>
        <w:t xml:space="preserve"> Шварихинского сельского </w:t>
      </w:r>
      <w:r w:rsidRPr="00AB22DB">
        <w:rPr>
          <w:rFonts w:ascii="Times New Roman" w:hAnsi="Times New Roman"/>
          <w:sz w:val="28"/>
          <w:szCs w:val="28"/>
          <w:lang w:eastAsia="ru-RU"/>
        </w:rPr>
        <w:t xml:space="preserve">поселения информацию о выявленных нарушениях для принятия решения о назначении внеплановой проверки физического лица.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5.</w:t>
      </w:r>
      <w:r w:rsidRPr="00AB22DB">
        <w:rPr>
          <w:rFonts w:ascii="Times New Roman" w:hAnsi="Times New Roman"/>
          <w:sz w:val="28"/>
          <w:szCs w:val="28"/>
          <w:lang w:eastAsia="ru-RU"/>
        </w:rPr>
        <w:tab/>
        <w:t>По решению главы администрации</w:t>
      </w:r>
      <w:r>
        <w:rPr>
          <w:rFonts w:ascii="Times New Roman" w:hAnsi="Times New Roman"/>
          <w:sz w:val="28"/>
          <w:szCs w:val="28"/>
          <w:lang w:eastAsia="ru-RU"/>
        </w:rPr>
        <w:t xml:space="preserve"> Шварихинского сельского </w:t>
      </w:r>
      <w:r w:rsidRPr="00AB22DB">
        <w:rPr>
          <w:rFonts w:ascii="Times New Roman" w:hAnsi="Times New Roman"/>
          <w:sz w:val="28"/>
          <w:szCs w:val="28"/>
          <w:lang w:eastAsia="ru-RU"/>
        </w:rPr>
        <w:t>поселения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84D7A" w:rsidRPr="00AB22DB" w:rsidRDefault="00C84D7A" w:rsidP="00AB22DB">
      <w:pPr>
        <w:spacing w:before="240" w:after="24"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9. ОФОРМЛЕНИЕ РЕЗУЛЬТАТОВ ПРОВЕДЕННЫХ ПРОВЕРОК В РАМКАХ МУНИЦИПАЛЬНОГО КОНТРОЛЯ ЗА СОБЛЮДЕНИЕМ ПРАВИЛ</w:t>
      </w:r>
    </w:p>
    <w:p w:rsidR="00C84D7A" w:rsidRPr="00AB22DB" w:rsidRDefault="00C84D7A" w:rsidP="00AB22DB">
      <w:pPr>
        <w:tabs>
          <w:tab w:val="left" w:pos="993"/>
          <w:tab w:val="left" w:pos="1418"/>
        </w:tabs>
        <w:spacing w:before="120"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 xml:space="preserve">Порядок оформления результатов проведенных плановых и внеплановых проверок в рамках муниципального контроля за соблюдением Правил юридическими лицами и индивидуальными предпринимателями определяется Федеральным законом от 26.12.2008 № 294-ФЗ, настоящим Положением и Административным регламентом. </w:t>
      </w:r>
    </w:p>
    <w:p w:rsidR="00C84D7A" w:rsidRPr="00AB22DB" w:rsidRDefault="00C84D7A" w:rsidP="00AB22DB">
      <w:pPr>
        <w:tabs>
          <w:tab w:val="left" w:pos="993"/>
          <w:tab w:val="left" w:pos="1418"/>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 xml:space="preserve">Порядок оформления результатов проведенных внеплановых проверок в рамках муниципального контроля за соблюдением Правил физическими лицами определяется настоящим Положением и Административным регламентом.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По результатам проведенной внеплановой проверки соблюдения физическими лицами требований Правил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Акт проверки соблюдения физическими лицами требований Правил составляется по форме, определенной Административным регламентом. В акте проверки указывается: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дата, время и место составления акта;</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наименование Органа муниципального контроля;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дата и номер распоряжения, на основании которого проведена проверка;</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состав инспекции, включая руководителя инспекции,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инспекция);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фамилия, имя, отчество (при наличии) физического лица, его уполномоченного представителя, присутствовавшего при проведении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дата, время начала проведения проверки, ее продолжительность и место проведения;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сведения о результатах проверки и выявленных нарушениях требований Правил, а также лицах, их допустивших (при наличии такой информации);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информация о применении фотосъемки и (или) видеосъемки, о составлении планов, схем, фототаблиц, которые являются приложением к акту;</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подпись должностного лица, проводившего проверку (в случае, если не создана инспекция);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подписи привлеченных к проведению проверки экспертов, представителей экспертных организаций, присутствующих при проведении проверки.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5.</w:t>
      </w:r>
      <w:r w:rsidRPr="00AB22DB">
        <w:rPr>
          <w:rFonts w:ascii="Times New Roman" w:hAnsi="Times New Roman"/>
          <w:sz w:val="28"/>
          <w:szCs w:val="28"/>
          <w:lang w:eastAsia="ru-RU"/>
        </w:rPr>
        <w:tab/>
        <w:t>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6.</w:t>
      </w:r>
      <w:r w:rsidRPr="00AB22DB">
        <w:rPr>
          <w:rFonts w:ascii="Times New Roman" w:hAnsi="Times New Roman"/>
          <w:sz w:val="28"/>
          <w:szCs w:val="28"/>
          <w:lang w:eastAsia="ru-RU"/>
        </w:rPr>
        <w:tab/>
        <w:t xml:space="preserve">В случае выявления при проведении проверки нарушений физическим лицом требований Правил в акт проверки соблюдения физическими лицами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7.</w:t>
      </w:r>
      <w:r w:rsidRPr="00AB22DB">
        <w:rPr>
          <w:rFonts w:ascii="Times New Roman" w:hAnsi="Times New Roman"/>
          <w:sz w:val="28"/>
          <w:szCs w:val="28"/>
          <w:lang w:eastAsia="ru-RU"/>
        </w:rPr>
        <w:tab/>
        <w:t xml:space="preserve">В случае выявления при проведении проверки нарушений требований Правил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8.</w:t>
      </w:r>
      <w:r w:rsidRPr="00AB22DB">
        <w:rPr>
          <w:rFonts w:ascii="Times New Roman" w:hAnsi="Times New Roman"/>
          <w:sz w:val="28"/>
          <w:szCs w:val="28"/>
          <w:lang w:eastAsia="ru-RU"/>
        </w:rPr>
        <w:tab/>
        <w:t>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w:t>
      </w:r>
      <w:r>
        <w:rPr>
          <w:rFonts w:ascii="Times New Roman" w:hAnsi="Times New Roman"/>
          <w:sz w:val="28"/>
          <w:szCs w:val="28"/>
          <w:lang w:eastAsia="ru-RU"/>
        </w:rPr>
        <w:t xml:space="preserve"> </w:t>
      </w:r>
      <w:r w:rsidRPr="00AB22DB">
        <w:rPr>
          <w:rFonts w:ascii="Times New Roman" w:hAnsi="Times New Roman"/>
          <w:sz w:val="28"/>
          <w:szCs w:val="28"/>
          <w:lang w:eastAsia="ru-RU"/>
        </w:rPr>
        <w:t>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9.</w:t>
      </w:r>
      <w:r w:rsidRPr="00AB22DB">
        <w:rPr>
          <w:rFonts w:ascii="Times New Roman" w:hAnsi="Times New Roman"/>
          <w:sz w:val="28"/>
          <w:szCs w:val="28"/>
          <w:lang w:eastAsia="ru-RU"/>
        </w:rPr>
        <w:ta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10.</w:t>
      </w:r>
      <w:r w:rsidRPr="00AB22DB">
        <w:rPr>
          <w:rFonts w:ascii="Times New Roman" w:hAnsi="Times New Roman"/>
          <w:sz w:val="28"/>
          <w:szCs w:val="28"/>
          <w:lang w:eastAsia="ru-RU"/>
        </w:rPr>
        <w:tab/>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11.</w:t>
      </w:r>
      <w:r w:rsidRPr="00AB22DB">
        <w:rPr>
          <w:rFonts w:ascii="Times New Roman" w:hAnsi="Times New Roman"/>
          <w:sz w:val="28"/>
          <w:szCs w:val="28"/>
          <w:lang w:eastAsia="ru-RU"/>
        </w:rPr>
        <w:tab/>
        <w:t>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84D7A" w:rsidRPr="00AB22DB" w:rsidRDefault="00C84D7A" w:rsidP="00AB22DB">
      <w:pPr>
        <w:spacing w:before="240" w:after="240" w:line="240" w:lineRule="auto"/>
        <w:ind w:left="709"/>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10. МЕРЫ, ПРИНИМАЕМЫЕ УПОЛНОМОЧЕННЫМИ ДОЛЖНОСТНЫМИ ЛИЦАМИ В ОТНОШЕНИИ ФАКТОВ НАРУШЕНИЙ, ВЫЯВЛЕННЫХ ПРИ ПРОВЕДЕНИИ ПРОВЕРКИ</w:t>
      </w:r>
    </w:p>
    <w:p w:rsidR="00C84D7A" w:rsidRPr="00AB22DB" w:rsidRDefault="00C84D7A" w:rsidP="00AB22DB">
      <w:pPr>
        <w:tabs>
          <w:tab w:val="left" w:pos="993"/>
          <w:tab w:val="left" w:pos="1418"/>
        </w:tabs>
        <w:spacing w:before="120"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 xml:space="preserve">Меры, принимаемые уполномоченными должностными лицами в отношении фактов нарушений, выявленных при проведении проверки соблюдения требований Правил юридическими лицами и индивидуальными предпринимателями, а также порядок их применения определяется Федеральным законом от 26.12.2008 № 294-ФЗ, настоящим Положением и Административным регламентом. </w:t>
      </w:r>
    </w:p>
    <w:p w:rsidR="00C84D7A" w:rsidRPr="00AB22DB" w:rsidRDefault="00C84D7A" w:rsidP="00AB22DB">
      <w:pPr>
        <w:tabs>
          <w:tab w:val="left" w:pos="993"/>
          <w:tab w:val="left" w:pos="1418"/>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 xml:space="preserve">Меры, принимаемые уполномоченными должностными лицами в отношении фактов нарушений, выявленных при проведении проверки соблюдения требований Правил физическими лицами, а также порядок их применения определяется настоящим Положением и Административным регламентом.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В случае выявления при проведении проверки нарушений физическим лицом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Кировской области, муниципальными нормативными правовыми актами, обязаны:</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в акте проверки физического лица указать о наличии выявленных нарушений требований Правил со ссылкой на статьи правового акта, нарушение которого выявлено;</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C84D7A" w:rsidRPr="00AB22DB" w:rsidRDefault="00C84D7A" w:rsidP="003C284C">
      <w:pPr>
        <w:widowControl w:val="0"/>
        <w:tabs>
          <w:tab w:val="left" w:pos="1134"/>
        </w:tabs>
        <w:spacing w:before="24" w:after="24" w:line="360" w:lineRule="auto"/>
        <w:ind w:left="-142" w:firstLine="851"/>
        <w:jc w:val="both"/>
        <w:rPr>
          <w:rFonts w:ascii="Times New Roman" w:hAnsi="Times New Roman"/>
          <w:sz w:val="28"/>
          <w:szCs w:val="28"/>
          <w:lang w:eastAsia="ru-RU"/>
        </w:rPr>
      </w:pPr>
      <w:r w:rsidRPr="00AB22DB">
        <w:rPr>
          <w:rFonts w:ascii="Times New Roman" w:hAnsi="Times New Roman"/>
          <w:sz w:val="28"/>
          <w:szCs w:val="28"/>
          <w:lang w:eastAsia="ru-RU"/>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C84D7A" w:rsidRPr="00AB22DB" w:rsidRDefault="00C84D7A" w:rsidP="003C284C">
      <w:pPr>
        <w:widowControl w:val="0"/>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11. ПОРЯДОК ПРОВЕДЕНИЯ ОСМОТРОВ ПРИ ОСУЩЕСТВЛЕНИИ МУНИЦИПАЛЬНОГО КОНТРОЛЯ ЗА СОБЛЮДЕНИЕМ ЮРИДИЧЕСКИМИ ЛИЦАМИ, ИНДИВИДУАЛЬНЫМИ ПРЕДПРИНИМАТЕЛЯМИ, ФИЗИЧЕСКИМИ ЛИЦАМИ ТРЕБОВАНИЙ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w:t>
      </w:r>
      <w:r>
        <w:rPr>
          <w:rFonts w:ascii="Times New Roman" w:hAnsi="Times New Roman"/>
          <w:sz w:val="28"/>
          <w:szCs w:val="28"/>
          <w:lang w:eastAsia="ru-RU"/>
        </w:rPr>
        <w:t>деральным законом от 26.12.2008</w:t>
      </w:r>
      <w:r w:rsidRPr="00AB22DB">
        <w:rPr>
          <w:rFonts w:ascii="Times New Roman" w:hAnsi="Times New Roman"/>
          <w:sz w:val="28"/>
          <w:szCs w:val="28"/>
          <w:lang w:eastAsia="ru-RU"/>
        </w:rPr>
        <w:t xml:space="preserve"> № 294-ФЗ, настоящим Положением и Административным регламентом.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 xml:space="preserve">Задание оформляется по форме, определенной Административным регламентом и утверждается </w:t>
      </w:r>
      <w:r w:rsidRPr="0092759B">
        <w:rPr>
          <w:rFonts w:ascii="Times New Roman" w:hAnsi="Times New Roman"/>
          <w:color w:val="0000FF"/>
          <w:sz w:val="28"/>
          <w:szCs w:val="28"/>
          <w:lang w:eastAsia="ru-RU"/>
        </w:rPr>
        <w:t>распоряжением</w:t>
      </w:r>
      <w:r w:rsidRPr="00AB22DB">
        <w:rPr>
          <w:rFonts w:ascii="Times New Roman" w:hAnsi="Times New Roman"/>
          <w:sz w:val="28"/>
          <w:szCs w:val="28"/>
          <w:lang w:eastAsia="ru-RU"/>
        </w:rPr>
        <w:t xml:space="preserve"> главы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поселения.</w:t>
      </w:r>
    </w:p>
    <w:p w:rsidR="00C84D7A" w:rsidRPr="00AB22DB" w:rsidRDefault="00C84D7A" w:rsidP="00AB22DB">
      <w:pPr>
        <w:tabs>
          <w:tab w:val="left" w:pos="993"/>
        </w:tabs>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Формирование задания возможно как на плановый период, так и для осуществления конкретного осмотра.</w:t>
      </w:r>
    </w:p>
    <w:p w:rsidR="00C84D7A" w:rsidRPr="00AB22DB" w:rsidRDefault="00C84D7A" w:rsidP="00AB22DB">
      <w:pPr>
        <w:tabs>
          <w:tab w:val="left" w:pos="993"/>
        </w:tabs>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 xml:space="preserve">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5.</w:t>
      </w:r>
      <w:r w:rsidRPr="00AB22DB">
        <w:rPr>
          <w:rFonts w:ascii="Times New Roman" w:hAnsi="Times New Roman"/>
          <w:sz w:val="28"/>
          <w:szCs w:val="28"/>
          <w:lang w:eastAsia="ru-RU"/>
        </w:rPr>
        <w:tab/>
        <w:t>Задание должно содержать следующую информацию:</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наименование Органа муниципального контроля;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цель и задачи осмотров;</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общий срок проведения (период) предусмотренных заданием осмотров, если задание утверждается на плановый период;</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маршрут проведения каждого осмотра либо объект(-ы) осмотра, его (их) местоположение.</w:t>
      </w:r>
    </w:p>
    <w:p w:rsidR="00C84D7A" w:rsidRPr="00AB22DB" w:rsidRDefault="00C84D7A" w:rsidP="00AB22DB">
      <w:pPr>
        <w:tabs>
          <w:tab w:val="left" w:pos="993"/>
        </w:tabs>
        <w:spacing w:after="0" w:line="360" w:lineRule="auto"/>
        <w:ind w:firstLine="709"/>
        <w:contextualSpacing/>
        <w:rPr>
          <w:rFonts w:ascii="Times New Roman" w:hAnsi="Times New Roman"/>
          <w:sz w:val="28"/>
          <w:szCs w:val="28"/>
          <w:lang w:eastAsia="ru-RU"/>
        </w:rPr>
      </w:pPr>
      <w:r w:rsidRPr="00AB22DB">
        <w:rPr>
          <w:rFonts w:ascii="Times New Roman" w:hAnsi="Times New Roman"/>
          <w:sz w:val="28"/>
          <w:szCs w:val="28"/>
          <w:lang w:eastAsia="ru-RU"/>
        </w:rPr>
        <w:t>6.</w:t>
      </w:r>
      <w:r w:rsidRPr="00AB22DB">
        <w:rPr>
          <w:rFonts w:ascii="Times New Roman" w:hAnsi="Times New Roman"/>
          <w:sz w:val="28"/>
          <w:szCs w:val="28"/>
          <w:lang w:eastAsia="ru-RU"/>
        </w:rPr>
        <w:tab/>
        <w:t xml:space="preserve">Результаты осмотра оформляются в виде акта осмотра. </w:t>
      </w:r>
    </w:p>
    <w:p w:rsidR="00C84D7A" w:rsidRPr="00AB22DB" w:rsidRDefault="00C84D7A" w:rsidP="0092759B">
      <w:pPr>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12. ОФОРМЛЕНИЕ РЕЗУЛЬТАТОВ ПРОВЕДЕННЫХ ОСМОТРОВ В РАМКАХ МУНИЦИПАЛЬНОГО КОНТРОЛЯ ЗА СОБЛЮДЕНИЕМ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 xml:space="preserve">Порядок оформления результатов проведенных осмотров в рамках муниципального контроля за соблюдением Правил юридическими лицами, индивидуальными предпринимателями, физическими лицами определяется настоящим Положением и Административным регламентом.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В акте осмотра указываются: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наименование Органа муниципального контроля;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место, дата и время составления акта;</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дата и номер распоряжения об утверждении задания, на основании которого проводился осмотр;</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даты и время начала и завершения осмотра;</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краткая характеристика маршрута (территории) осмотра;</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подпись уполномоченного должностного лица, проводившего осмотр (в случае, если не создана инспекция);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подписи привлеченных к проведению осмотра экспертов, представителей экспертных организаций.</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 xml:space="preserve">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представления до сведения главы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конкретные факты нарушения требований Провал;</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информацию о ранее выданных предостережениях о недопустимости нарушения требований Правил, об их исполнении или неисполнении;</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необходимость проведения внеплановой проверки.</w:t>
      </w:r>
    </w:p>
    <w:p w:rsidR="00C84D7A" w:rsidRPr="00AB22DB" w:rsidRDefault="00C84D7A" w:rsidP="003C284C">
      <w:pPr>
        <w:spacing w:before="240" w:after="24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Порядок организации и проведения мероприятий по профилактике нарушений юридическими лицами, индивидуальными предпринимателями требований Правил определяется Федеральным законом от 26.12.2008     № 294-ФЗ, настоящим Положением и Административным регламентом.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Порядок организации и проведения мероприятий по профилактике нарушений физическими лицами требований Правил определяется настоящим Положением и Административным регламентом.</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 xml:space="preserve">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поселения программами профилактики нарушений органами государственной власти, органами местного самоуправления, юридическими лицами</w:t>
      </w:r>
      <w:r w:rsidRPr="00AB22DB">
        <w:rPr>
          <w:rFonts w:ascii="Times New Roman" w:hAnsi="Times New Roman"/>
          <w:b/>
          <w:sz w:val="28"/>
          <w:szCs w:val="28"/>
          <w:lang w:eastAsia="ru-RU"/>
        </w:rPr>
        <w:t xml:space="preserve">, </w:t>
      </w:r>
      <w:r w:rsidRPr="00AB22DB">
        <w:rPr>
          <w:rFonts w:ascii="Times New Roman" w:hAnsi="Times New Roman"/>
          <w:sz w:val="28"/>
          <w:szCs w:val="28"/>
          <w:lang w:eastAsia="ru-RU"/>
        </w:rPr>
        <w:t xml:space="preserve">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органами муниципального контроля на территории муниципального образования </w:t>
      </w:r>
      <w:r>
        <w:rPr>
          <w:rFonts w:ascii="Times New Roman" w:hAnsi="Times New Roman"/>
          <w:sz w:val="28"/>
          <w:szCs w:val="28"/>
          <w:lang w:eastAsia="ru-RU"/>
        </w:rPr>
        <w:t xml:space="preserve">Шварихинское сельское </w:t>
      </w:r>
      <w:r w:rsidRPr="00AB22DB">
        <w:rPr>
          <w:rFonts w:ascii="Times New Roman" w:hAnsi="Times New Roman"/>
          <w:sz w:val="28"/>
          <w:szCs w:val="28"/>
          <w:lang w:eastAsia="ru-RU"/>
        </w:rPr>
        <w:t>поселение</w:t>
      </w:r>
      <w:r>
        <w:rPr>
          <w:rFonts w:ascii="Times New Roman" w:hAnsi="Times New Roman"/>
          <w:sz w:val="28"/>
          <w:szCs w:val="28"/>
          <w:lang w:eastAsia="ru-RU"/>
        </w:rPr>
        <w:t xml:space="preserve"> Нолинского района Кировской области</w:t>
      </w:r>
      <w:r w:rsidRPr="00AB22DB">
        <w:rPr>
          <w:rFonts w:ascii="Times New Roman" w:hAnsi="Times New Roman"/>
          <w:sz w:val="28"/>
          <w:szCs w:val="28"/>
          <w:lang w:eastAsia="ru-RU"/>
        </w:rPr>
        <w:t>:</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обеспечивает размещение на официальном сайте </w:t>
      </w:r>
      <w:r>
        <w:rPr>
          <w:rFonts w:ascii="Times New Roman" w:hAnsi="Times New Roman"/>
          <w:sz w:val="28"/>
          <w:szCs w:val="28"/>
          <w:lang w:eastAsia="ru-RU"/>
        </w:rPr>
        <w:t xml:space="preserve">Шварихинского сельского поселения </w:t>
      </w:r>
      <w:r w:rsidRPr="003C284C">
        <w:rPr>
          <w:rFonts w:ascii="Times New Roman" w:hAnsi="Times New Roman"/>
          <w:sz w:val="28"/>
          <w:szCs w:val="28"/>
        </w:rPr>
        <w:t>(</w:t>
      </w:r>
      <w:hyperlink r:id="rId6" w:history="1">
        <w:r w:rsidRPr="003C284C">
          <w:rPr>
            <w:rStyle w:val="Hyperlink"/>
            <w:rFonts w:ascii="Times New Roman" w:hAnsi="Times New Roman"/>
            <w:sz w:val="28"/>
            <w:szCs w:val="28"/>
            <w:lang w:val="en-US"/>
          </w:rPr>
          <w:t>http</w:t>
        </w:r>
        <w:r w:rsidRPr="003C284C">
          <w:rPr>
            <w:rStyle w:val="Hyperlink"/>
            <w:rFonts w:ascii="Times New Roman" w:hAnsi="Times New Roman"/>
            <w:sz w:val="28"/>
            <w:szCs w:val="28"/>
          </w:rPr>
          <w:t>://</w:t>
        </w:r>
        <w:r w:rsidRPr="003C284C">
          <w:rPr>
            <w:rStyle w:val="Hyperlink"/>
            <w:rFonts w:ascii="Times New Roman" w:hAnsi="Times New Roman"/>
            <w:sz w:val="28"/>
            <w:szCs w:val="28"/>
            <w:lang w:val="en-US"/>
          </w:rPr>
          <w:t>shvariha</w:t>
        </w:r>
        <w:r w:rsidRPr="003C284C">
          <w:rPr>
            <w:rStyle w:val="Hyperlink"/>
            <w:rFonts w:ascii="Times New Roman" w:hAnsi="Times New Roman"/>
            <w:sz w:val="28"/>
            <w:szCs w:val="28"/>
          </w:rPr>
          <w:t>.</w:t>
        </w:r>
        <w:r w:rsidRPr="003C284C">
          <w:rPr>
            <w:rStyle w:val="Hyperlink"/>
            <w:rFonts w:ascii="Times New Roman" w:hAnsi="Times New Roman"/>
            <w:sz w:val="28"/>
            <w:szCs w:val="28"/>
            <w:lang w:val="en-US"/>
          </w:rPr>
          <w:t>ucoz</w:t>
        </w:r>
        <w:r w:rsidRPr="003C284C">
          <w:rPr>
            <w:rStyle w:val="Hyperlink"/>
            <w:rFonts w:ascii="Times New Roman" w:hAnsi="Times New Roman"/>
            <w:sz w:val="28"/>
            <w:szCs w:val="28"/>
          </w:rPr>
          <w:t>.</w:t>
        </w:r>
        <w:r w:rsidRPr="003C284C">
          <w:rPr>
            <w:rStyle w:val="Hyperlink"/>
            <w:rFonts w:ascii="Times New Roman" w:hAnsi="Times New Roman"/>
            <w:sz w:val="28"/>
            <w:szCs w:val="28"/>
            <w:lang w:val="en-US"/>
          </w:rPr>
          <w:t>com</w:t>
        </w:r>
      </w:hyperlink>
      <w:r w:rsidRPr="003C284C">
        <w:rPr>
          <w:rFonts w:ascii="Times New Roman" w:hAnsi="Times New Roman"/>
          <w:sz w:val="28"/>
          <w:szCs w:val="28"/>
        </w:rPr>
        <w:t>)</w:t>
      </w:r>
      <w:r w:rsidRPr="003C284C">
        <w:rPr>
          <w:rFonts w:ascii="Times New Roman" w:hAnsi="Times New Roman"/>
          <w:sz w:val="28"/>
          <w:szCs w:val="28"/>
          <w:lang w:eastAsia="ru-RU"/>
        </w:rPr>
        <w:t xml:space="preserve"> в сети</w:t>
      </w:r>
      <w:r w:rsidRPr="00AB22DB">
        <w:rPr>
          <w:rFonts w:ascii="Times New Roman" w:hAnsi="Times New Roman"/>
          <w:sz w:val="28"/>
          <w:szCs w:val="28"/>
          <w:lang w:eastAsia="ru-RU"/>
        </w:rPr>
        <w:t xml:space="preserve"> «Интернет» Правил, соблюдение которых подлежит контролю;</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w:t>
      </w:r>
      <w:r>
        <w:rPr>
          <w:rFonts w:ascii="Times New Roman" w:hAnsi="Times New Roman"/>
          <w:sz w:val="28"/>
          <w:szCs w:val="28"/>
          <w:lang w:eastAsia="ru-RU"/>
        </w:rPr>
        <w:t xml:space="preserve">Шварихинского сельского поселения </w:t>
      </w:r>
      <w:r w:rsidRPr="003C284C">
        <w:rPr>
          <w:rFonts w:ascii="Times New Roman" w:hAnsi="Times New Roman"/>
          <w:sz w:val="28"/>
          <w:szCs w:val="28"/>
        </w:rPr>
        <w:t>(</w:t>
      </w:r>
      <w:hyperlink r:id="rId7" w:history="1">
        <w:r w:rsidRPr="003C284C">
          <w:rPr>
            <w:rStyle w:val="Hyperlink"/>
            <w:rFonts w:ascii="Times New Roman" w:hAnsi="Times New Roman"/>
            <w:sz w:val="28"/>
            <w:szCs w:val="28"/>
            <w:lang w:val="en-US"/>
          </w:rPr>
          <w:t>http</w:t>
        </w:r>
        <w:r w:rsidRPr="003C284C">
          <w:rPr>
            <w:rStyle w:val="Hyperlink"/>
            <w:rFonts w:ascii="Times New Roman" w:hAnsi="Times New Roman"/>
            <w:sz w:val="28"/>
            <w:szCs w:val="28"/>
          </w:rPr>
          <w:t>://</w:t>
        </w:r>
        <w:r w:rsidRPr="003C284C">
          <w:rPr>
            <w:rStyle w:val="Hyperlink"/>
            <w:rFonts w:ascii="Times New Roman" w:hAnsi="Times New Roman"/>
            <w:sz w:val="28"/>
            <w:szCs w:val="28"/>
            <w:lang w:val="en-US"/>
          </w:rPr>
          <w:t>shvariha</w:t>
        </w:r>
        <w:r w:rsidRPr="003C284C">
          <w:rPr>
            <w:rStyle w:val="Hyperlink"/>
            <w:rFonts w:ascii="Times New Roman" w:hAnsi="Times New Roman"/>
            <w:sz w:val="28"/>
            <w:szCs w:val="28"/>
          </w:rPr>
          <w:t>.</w:t>
        </w:r>
        <w:r w:rsidRPr="003C284C">
          <w:rPr>
            <w:rStyle w:val="Hyperlink"/>
            <w:rFonts w:ascii="Times New Roman" w:hAnsi="Times New Roman"/>
            <w:sz w:val="28"/>
            <w:szCs w:val="28"/>
            <w:lang w:val="en-US"/>
          </w:rPr>
          <w:t>ucoz</w:t>
        </w:r>
        <w:r w:rsidRPr="003C284C">
          <w:rPr>
            <w:rStyle w:val="Hyperlink"/>
            <w:rFonts w:ascii="Times New Roman" w:hAnsi="Times New Roman"/>
            <w:sz w:val="28"/>
            <w:szCs w:val="28"/>
          </w:rPr>
          <w:t>.</w:t>
        </w:r>
        <w:r w:rsidRPr="003C284C">
          <w:rPr>
            <w:rStyle w:val="Hyperlink"/>
            <w:rFonts w:ascii="Times New Roman" w:hAnsi="Times New Roman"/>
            <w:sz w:val="28"/>
            <w:szCs w:val="28"/>
            <w:lang w:val="en-US"/>
          </w:rPr>
          <w:t>com</w:t>
        </w:r>
      </w:hyperlink>
      <w:r w:rsidRPr="003C284C">
        <w:rPr>
          <w:rFonts w:ascii="Times New Roman" w:hAnsi="Times New Roman"/>
          <w:sz w:val="28"/>
          <w:szCs w:val="28"/>
        </w:rPr>
        <w:t xml:space="preserve">) </w:t>
      </w:r>
      <w:r w:rsidRPr="003C284C">
        <w:rPr>
          <w:rFonts w:ascii="Times New Roman" w:hAnsi="Times New Roman"/>
          <w:sz w:val="28"/>
          <w:szCs w:val="28"/>
          <w:lang w:eastAsia="ru-RU"/>
        </w:rPr>
        <w:t>в сети «Интернет» соответствующих обобщений, в</w:t>
      </w:r>
      <w:r w:rsidRPr="00AB22DB">
        <w:rPr>
          <w:rFonts w:ascii="Times New Roman" w:hAnsi="Times New Roman"/>
          <w:sz w:val="28"/>
          <w:szCs w:val="28"/>
          <w:lang w:eastAsia="ru-RU"/>
        </w:rPr>
        <w:t xml:space="preserve">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выдает юридическим лицам, индивидуальным предпринимателям предостережения о недопустимости нарушения требований Правил в соответствии с частями 5 – 7 статьи 8.2 Федерального закона от 26.12.2008 № 294-ФЗ, если иной порядок не установлен федеральным законом. Порядок выдачи Органом муниципального контроля предостережений о недопустимости нарушения Правил юридическим лицам, индивидуальным предпринимателям определяется Федеральным законом от 26.12.2008    № 294-ФЗ,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настоящим Положением и Административным регламентом. Решение о направлении юридическому лицу, индивидуальному предпринимателю предостережения о недопустимости нарушения Правил принимает глава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поселения;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 xml:space="preserve">выдает физическим лицам предостережения о недопустимости нарушения требований Правил в соответствии с порядком, определенным главой 14 настоящего Положения и Административным регламентом. </w:t>
      </w:r>
    </w:p>
    <w:p w:rsidR="00C84D7A" w:rsidRPr="00AB22DB" w:rsidRDefault="00C84D7A" w:rsidP="003C284C">
      <w:pPr>
        <w:spacing w:before="240" w:after="240" w:line="240" w:lineRule="auto"/>
        <w:ind w:left="709"/>
        <w:jc w:val="center"/>
        <w:outlineLvl w:val="1"/>
        <w:rPr>
          <w:rFonts w:ascii="Times New Roman" w:hAnsi="Times New Roman"/>
          <w:sz w:val="28"/>
          <w:szCs w:val="28"/>
          <w:lang w:eastAsia="ru-RU"/>
        </w:rPr>
      </w:pPr>
      <w:r w:rsidRPr="00AB22DB">
        <w:rPr>
          <w:rFonts w:ascii="Times New Roman" w:hAnsi="Times New Roman"/>
          <w:sz w:val="28"/>
          <w:szCs w:val="28"/>
          <w:lang w:eastAsia="ru-RU"/>
        </w:rPr>
        <w:t>Глава 14. ПОРЯДОК СОСТАВЛЕНИЯ И НАПРАВЛЕНИЯ ФИЗИЧЕСКИМ ЛИЦАМ ПРЕДОСТЕРЕЖЕНИЙ О НЕДОПУСТИМОСТИ НАРУШЕНИЙ ТРЕБОВАНИЙ ПРАВИЛ</w:t>
      </w:r>
    </w:p>
    <w:p w:rsidR="00C84D7A" w:rsidRPr="00AB22DB" w:rsidRDefault="00C84D7A" w:rsidP="003C284C">
      <w:pPr>
        <w:widowControl w:val="0"/>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осмотра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если</w:t>
      </w:r>
      <w:r>
        <w:rPr>
          <w:rFonts w:ascii="Times New Roman" w:hAnsi="Times New Roman"/>
          <w:sz w:val="28"/>
          <w:szCs w:val="28"/>
          <w:lang w:eastAsia="ru-RU"/>
        </w:rPr>
        <w:t xml:space="preserve"> </w:t>
      </w:r>
      <w:r w:rsidRPr="00AB22DB">
        <w:rPr>
          <w:rFonts w:ascii="Times New Roman" w:hAnsi="Times New Roman"/>
          <w:sz w:val="28"/>
          <w:szCs w:val="28"/>
          <w:lang w:eastAsia="ru-RU"/>
        </w:rPr>
        <w:t xml:space="preserve">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лицо ранее не привлекалось к ответственности за нарушение соответствующих требований Правил, Орган муниципального контроля выдает физическому лицу предостережение о недопустимости нарушения Правил и предлагает ему принять меры по обеспечению соблюдения Правил и уведомить об этом в установленный в таком предостережении срок Орган муниципального контроля. </w:t>
      </w:r>
    </w:p>
    <w:p w:rsidR="00C84D7A" w:rsidRPr="00AB22DB" w:rsidRDefault="00C84D7A" w:rsidP="003C284C">
      <w:pPr>
        <w:widowControl w:val="0"/>
        <w:tabs>
          <w:tab w:val="left" w:pos="993"/>
        </w:tabs>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 xml:space="preserve">Решение о направлении физическому лицу предостережения о недопустимости нарушения Правил принимает глава администрации </w:t>
      </w:r>
      <w:r>
        <w:rPr>
          <w:rFonts w:ascii="Times New Roman" w:hAnsi="Times New Roman"/>
          <w:sz w:val="28"/>
          <w:szCs w:val="28"/>
          <w:lang w:eastAsia="ru-RU"/>
        </w:rPr>
        <w:t xml:space="preserve">Шварихинского сельского </w:t>
      </w:r>
      <w:r w:rsidRPr="00AB22DB">
        <w:rPr>
          <w:rFonts w:ascii="Times New Roman" w:hAnsi="Times New Roman"/>
          <w:sz w:val="28"/>
          <w:szCs w:val="28"/>
          <w:lang w:eastAsia="ru-RU"/>
        </w:rPr>
        <w:t xml:space="preserve">поселения. </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Форма предостережения о недопустимости нарушения Правил физическим лицом определяется Административным регламентом.</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4.</w:t>
      </w:r>
      <w:r w:rsidRPr="00AB22DB">
        <w:rPr>
          <w:rFonts w:ascii="Times New Roman" w:hAnsi="Times New Roman"/>
          <w:sz w:val="28"/>
          <w:szCs w:val="28"/>
          <w:lang w:eastAsia="ru-RU"/>
        </w:rPr>
        <w:tab/>
        <w:t>Предостережение о недопустимости нарушения Правил физическим лицом должно содержать указания на соответствующие требования Правил, а также информацию о том, какие конкретно действия (бездействие) физического лица могут привести или приводят к нарушению этих требований.</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5.</w:t>
      </w:r>
      <w:r w:rsidRPr="00AB22DB">
        <w:rPr>
          <w:rFonts w:ascii="Times New Roman" w:hAnsi="Times New Roman"/>
          <w:sz w:val="28"/>
          <w:szCs w:val="28"/>
          <w:lang w:eastAsia="ru-RU"/>
        </w:rPr>
        <w:tab/>
        <w:t>Предостережение о недопустимости нарушения Правил физическим лицом не может содержать требования о предоставлении физическим лицом сведений и документов.</w:t>
      </w:r>
    </w:p>
    <w:p w:rsidR="00C84D7A" w:rsidRPr="00AB22DB" w:rsidRDefault="00C84D7A" w:rsidP="00AB22DB">
      <w:pPr>
        <w:tabs>
          <w:tab w:val="left" w:pos="993"/>
        </w:tabs>
        <w:spacing w:before="24" w:after="24" w:line="360" w:lineRule="auto"/>
        <w:ind w:left="142" w:firstLine="567"/>
        <w:jc w:val="both"/>
        <w:rPr>
          <w:rFonts w:ascii="Times New Roman" w:hAnsi="Times New Roman"/>
          <w:sz w:val="28"/>
          <w:szCs w:val="28"/>
          <w:lang w:eastAsia="ru-RU"/>
        </w:rPr>
      </w:pPr>
      <w:r w:rsidRPr="00AB22DB">
        <w:rPr>
          <w:rFonts w:ascii="Times New Roman" w:hAnsi="Times New Roman"/>
          <w:sz w:val="28"/>
          <w:szCs w:val="28"/>
          <w:lang w:eastAsia="ru-RU"/>
        </w:rPr>
        <w:t>6.</w:t>
      </w:r>
      <w:r w:rsidRPr="00AB22DB">
        <w:rPr>
          <w:rFonts w:ascii="Times New Roman" w:hAnsi="Times New Roman"/>
          <w:sz w:val="28"/>
          <w:szCs w:val="28"/>
          <w:lang w:eastAsia="ru-RU"/>
        </w:rPr>
        <w:tab/>
        <w:t>Составление и направление предостережения о недопустимости нарушения Правил физическим лицом осуществляется не позднее 30 дней со дня получения уполномоченным должностным лицом Органа муниципального контроля сведений и информации, указанных в пункте 3 главы 12 настоящего Положения.</w:t>
      </w:r>
    </w:p>
    <w:p w:rsidR="00C84D7A" w:rsidRPr="00AB22DB" w:rsidRDefault="00C84D7A" w:rsidP="00AB22DB">
      <w:pPr>
        <w:tabs>
          <w:tab w:val="left" w:pos="1134"/>
        </w:tabs>
        <w:spacing w:before="24" w:after="24" w:line="360" w:lineRule="auto"/>
        <w:ind w:left="142" w:firstLine="567"/>
        <w:jc w:val="both"/>
        <w:rPr>
          <w:rFonts w:ascii="Times New Roman" w:hAnsi="Times New Roman"/>
          <w:sz w:val="28"/>
          <w:szCs w:val="28"/>
          <w:lang w:eastAsia="ru-RU"/>
        </w:rPr>
      </w:pPr>
      <w:r w:rsidRPr="00AB22DB">
        <w:rPr>
          <w:rFonts w:ascii="Times New Roman" w:hAnsi="Times New Roman"/>
          <w:sz w:val="28"/>
          <w:szCs w:val="28"/>
          <w:lang w:eastAsia="ru-RU"/>
        </w:rPr>
        <w:t>7.</w:t>
      </w:r>
      <w:r w:rsidRPr="00AB22DB">
        <w:rPr>
          <w:rFonts w:ascii="Times New Roman" w:hAnsi="Times New Roman"/>
          <w:sz w:val="28"/>
          <w:szCs w:val="28"/>
          <w:lang w:eastAsia="ru-RU"/>
        </w:rPr>
        <w:tab/>
        <w:t>В предостережении о недопустимости нарушения Правил физическим лицом указываются: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наименование Органа муниципального контроля;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дата и номер предостережения;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фамилия, имя, отчество (при наличии) физического лица;</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указание на требования Правил, нормативные правовые акты, включая их структурные единицы, предусматривающие указанные требования;</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информация о том, какие действия (бездействие) физического лица приводят или могут привести к нарушению требований Правил;</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предложение физическому лицу принять меры по обеспечению соблюдения Правил;</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предложение физическому лицу направить уведомление об исполнении предостережения в Орган муниципального контроля;</w:t>
      </w:r>
    </w:p>
    <w:p w:rsidR="00C84D7A" w:rsidRPr="00AB22DB" w:rsidRDefault="00C84D7A" w:rsidP="003C284C">
      <w:pPr>
        <w:widowControl w:val="0"/>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информация о возможности подачи физическим лицом возражений на предостережение, о порядке их подачи физическим лицом (с указанием информации, обязательной для включения в возражения) и рассмотрения Органом муниципального контроля;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срок (не менее 30 дней со дня направления предостережения) для направления физическим лицом уведомления об исполнении предостережения;</w:t>
      </w:r>
    </w:p>
    <w:p w:rsidR="00C84D7A" w:rsidRPr="00AB22DB" w:rsidRDefault="00C84D7A" w:rsidP="00AB22DB">
      <w:pPr>
        <w:tabs>
          <w:tab w:val="left" w:pos="1134"/>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84D7A" w:rsidRPr="00AB22DB" w:rsidRDefault="00C84D7A" w:rsidP="00AB22DB">
      <w:pPr>
        <w:tabs>
          <w:tab w:val="left" w:pos="1134"/>
        </w:tabs>
        <w:spacing w:before="24" w:after="24" w:line="360" w:lineRule="auto"/>
        <w:ind w:left="-142" w:firstLine="851"/>
        <w:jc w:val="both"/>
        <w:rPr>
          <w:rFonts w:ascii="Times New Roman" w:hAnsi="Times New Roman"/>
          <w:sz w:val="28"/>
          <w:szCs w:val="28"/>
          <w:lang w:eastAsia="ru-RU"/>
        </w:rPr>
      </w:pPr>
      <w:r w:rsidRPr="00AB22DB">
        <w:rPr>
          <w:rFonts w:ascii="Times New Roman" w:hAnsi="Times New Roman"/>
          <w:sz w:val="28"/>
          <w:szCs w:val="28"/>
          <w:lang w:eastAsia="ru-RU"/>
        </w:rPr>
        <w:t>8.</w:t>
      </w:r>
      <w:r w:rsidRPr="00AB22DB">
        <w:rPr>
          <w:rFonts w:ascii="Times New Roman" w:hAnsi="Times New Roman"/>
          <w:sz w:val="28"/>
          <w:szCs w:val="28"/>
          <w:lang w:eastAsia="ru-RU"/>
        </w:rPr>
        <w:tab/>
        <w:t xml:space="preserve"> Предостережение о недопустимости нарушения Правил физическим лицом направляется в бумажном виде заказным почтовым отправлением с уведомлением о вручении либо иным доступным для физического лица способом.</w:t>
      </w:r>
    </w:p>
    <w:p w:rsidR="00C84D7A" w:rsidRPr="00AB22DB" w:rsidRDefault="00C84D7A" w:rsidP="003C284C">
      <w:pPr>
        <w:autoSpaceDE w:val="0"/>
        <w:autoSpaceDN w:val="0"/>
        <w:adjustRightInd w:val="0"/>
        <w:spacing w:before="240" w:after="24" w:line="240" w:lineRule="auto"/>
        <w:ind w:firstLine="539"/>
        <w:jc w:val="center"/>
        <w:outlineLvl w:val="0"/>
        <w:rPr>
          <w:rFonts w:ascii="Times New Roman" w:hAnsi="Times New Roman"/>
          <w:sz w:val="28"/>
          <w:szCs w:val="28"/>
          <w:lang w:eastAsia="ru-RU"/>
        </w:rPr>
      </w:pPr>
      <w:r w:rsidRPr="00AB22DB">
        <w:rPr>
          <w:rFonts w:ascii="Times New Roman" w:hAnsi="Times New Roman"/>
          <w:sz w:val="28"/>
          <w:szCs w:val="28"/>
          <w:lang w:eastAsia="ru-RU"/>
        </w:rPr>
        <w:t>Глава 15. ЗАЩИТА ПРАВ ЮРИДИЧЕСКИХ ЛИЦ,</w:t>
      </w:r>
    </w:p>
    <w:p w:rsidR="00C84D7A" w:rsidRDefault="00C84D7A" w:rsidP="003C284C">
      <w:pPr>
        <w:autoSpaceDE w:val="0"/>
        <w:autoSpaceDN w:val="0"/>
        <w:adjustRightInd w:val="0"/>
        <w:spacing w:before="24" w:after="24" w:line="240" w:lineRule="auto"/>
        <w:ind w:firstLine="709"/>
        <w:jc w:val="center"/>
        <w:outlineLvl w:val="0"/>
        <w:rPr>
          <w:rFonts w:ascii="Times New Roman" w:hAnsi="Times New Roman"/>
          <w:sz w:val="28"/>
          <w:szCs w:val="28"/>
          <w:lang w:eastAsia="ru-RU"/>
        </w:rPr>
      </w:pPr>
      <w:r w:rsidRPr="00AB22DB">
        <w:rPr>
          <w:rFonts w:ascii="Times New Roman" w:hAnsi="Times New Roman"/>
          <w:sz w:val="28"/>
          <w:szCs w:val="28"/>
          <w:lang w:eastAsia="ru-RU"/>
        </w:rPr>
        <w:t>ИНДИВИДУАЛЬНЫХ ПРЕДПРИНИМАТЕЛЕЙ, ФИЗИЧЕСКИХ ЛИЦ ПРИ ОСУЩЕСТВЛЕНИИ МУНИЦИПАЛЬНОГО КОНТРОЛЯ</w:t>
      </w:r>
    </w:p>
    <w:p w:rsidR="00C84D7A" w:rsidRPr="00AB22DB" w:rsidRDefault="00C84D7A" w:rsidP="003C284C">
      <w:pPr>
        <w:autoSpaceDE w:val="0"/>
        <w:autoSpaceDN w:val="0"/>
        <w:adjustRightInd w:val="0"/>
        <w:spacing w:before="24" w:after="24" w:line="240" w:lineRule="auto"/>
        <w:ind w:firstLine="709"/>
        <w:jc w:val="center"/>
        <w:outlineLvl w:val="0"/>
        <w:rPr>
          <w:rFonts w:ascii="Times New Roman" w:hAnsi="Times New Roman"/>
          <w:b/>
          <w:bCs/>
          <w:sz w:val="28"/>
          <w:szCs w:val="28"/>
          <w:lang w:eastAsia="ru-RU"/>
        </w:rPr>
      </w:pPr>
    </w:p>
    <w:p w:rsidR="00C84D7A" w:rsidRPr="00AB22DB" w:rsidRDefault="00C84D7A" w:rsidP="00AB22DB">
      <w:pPr>
        <w:tabs>
          <w:tab w:val="left" w:pos="993"/>
        </w:tabs>
        <w:autoSpaceDE w:val="0"/>
        <w:autoSpaceDN w:val="0"/>
        <w:adjustRightInd w:val="0"/>
        <w:spacing w:before="120"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84D7A"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84D7A" w:rsidRPr="00AB22DB" w:rsidRDefault="00C84D7A" w:rsidP="00AB22DB">
      <w:pPr>
        <w:tabs>
          <w:tab w:val="left" w:pos="993"/>
        </w:tabs>
        <w:autoSpaceDE w:val="0"/>
        <w:autoSpaceDN w:val="0"/>
        <w:adjustRightInd w:val="0"/>
        <w:spacing w:after="0" w:line="360" w:lineRule="auto"/>
        <w:ind w:firstLine="709"/>
        <w:contextualSpacing/>
        <w:jc w:val="both"/>
        <w:rPr>
          <w:rFonts w:ascii="Times New Roman" w:hAnsi="Times New Roman"/>
          <w:sz w:val="28"/>
          <w:szCs w:val="28"/>
          <w:lang w:eastAsia="ru-RU"/>
        </w:rPr>
      </w:pPr>
    </w:p>
    <w:p w:rsidR="00C84D7A" w:rsidRDefault="00C84D7A" w:rsidP="003C284C">
      <w:pPr>
        <w:spacing w:after="0" w:line="240" w:lineRule="auto"/>
        <w:jc w:val="center"/>
        <w:outlineLvl w:val="1"/>
        <w:rPr>
          <w:rFonts w:ascii="Times New Roman" w:hAnsi="Times New Roman"/>
          <w:sz w:val="28"/>
          <w:szCs w:val="28"/>
          <w:lang w:eastAsia="ru-RU"/>
        </w:rPr>
      </w:pPr>
      <w:r w:rsidRPr="00AB22DB">
        <w:rPr>
          <w:rFonts w:ascii="Times New Roman" w:hAnsi="Times New Roman"/>
          <w:sz w:val="28"/>
          <w:szCs w:val="28"/>
          <w:lang w:eastAsia="ru-RU"/>
        </w:rPr>
        <w:t xml:space="preserve">Глава 16. ОТВЕТСТВЕННОСТЬ ОРГАНА МУНИЦИПАЛЬНОГО КОНТРОЛЯ, ЕГО ДОЛЖНОСТНЫХ ЛИЦ </w:t>
      </w:r>
    </w:p>
    <w:p w:rsidR="00C84D7A" w:rsidRPr="00AB22DB" w:rsidRDefault="00C84D7A" w:rsidP="003C284C">
      <w:pPr>
        <w:spacing w:after="0" w:line="240" w:lineRule="auto"/>
        <w:jc w:val="center"/>
        <w:outlineLvl w:val="1"/>
        <w:rPr>
          <w:rFonts w:ascii="Times New Roman" w:hAnsi="Times New Roman"/>
          <w:sz w:val="28"/>
          <w:szCs w:val="28"/>
          <w:lang w:eastAsia="ru-RU"/>
        </w:rPr>
      </w:pPr>
    </w:p>
    <w:p w:rsidR="00C84D7A" w:rsidRPr="00AB22DB" w:rsidRDefault="00C84D7A" w:rsidP="003C284C">
      <w:pPr>
        <w:tabs>
          <w:tab w:val="left" w:pos="993"/>
        </w:tabs>
        <w:spacing w:after="0"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1.</w:t>
      </w:r>
      <w:r w:rsidRPr="00AB22DB">
        <w:rPr>
          <w:rFonts w:ascii="Times New Roman" w:hAnsi="Times New Roman"/>
          <w:sz w:val="28"/>
          <w:szCs w:val="28"/>
          <w:lang w:eastAsia="ru-RU"/>
        </w:rPr>
        <w:tab/>
        <w:t>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2.</w:t>
      </w:r>
      <w:r w:rsidRPr="00AB22DB">
        <w:rPr>
          <w:rFonts w:ascii="Times New Roman" w:hAnsi="Times New Roman"/>
          <w:sz w:val="28"/>
          <w:szCs w:val="28"/>
          <w:lang w:eastAsia="ru-RU"/>
        </w:rPr>
        <w:tab/>
        <w:t>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84D7A" w:rsidRPr="00AB22DB" w:rsidRDefault="00C84D7A" w:rsidP="00AB22DB">
      <w:pPr>
        <w:tabs>
          <w:tab w:val="left" w:pos="993"/>
        </w:tabs>
        <w:spacing w:before="24" w:after="24" w:line="360" w:lineRule="auto"/>
        <w:ind w:firstLine="709"/>
        <w:jc w:val="both"/>
        <w:rPr>
          <w:rFonts w:ascii="Times New Roman" w:hAnsi="Times New Roman"/>
          <w:sz w:val="28"/>
          <w:szCs w:val="28"/>
          <w:lang w:eastAsia="ru-RU"/>
        </w:rPr>
      </w:pPr>
      <w:r w:rsidRPr="00AB22DB">
        <w:rPr>
          <w:rFonts w:ascii="Times New Roman" w:hAnsi="Times New Roman"/>
          <w:sz w:val="28"/>
          <w:szCs w:val="28"/>
          <w:lang w:eastAsia="ru-RU"/>
        </w:rPr>
        <w:t>3.</w:t>
      </w:r>
      <w:r w:rsidRPr="00AB22DB">
        <w:rPr>
          <w:rFonts w:ascii="Times New Roman" w:hAnsi="Times New Roman"/>
          <w:sz w:val="28"/>
          <w:szCs w:val="28"/>
          <w:lang w:eastAsia="ru-RU"/>
        </w:rPr>
        <w:tab/>
        <w:t xml:space="preserve">О мерах, принятых в отношении виновных в нарушении </w:t>
      </w:r>
      <w:bookmarkStart w:id="0" w:name="_GoBack"/>
      <w:bookmarkEnd w:id="0"/>
      <w:r w:rsidRPr="00AB22DB">
        <w:rPr>
          <w:rFonts w:ascii="Times New Roman" w:hAnsi="Times New Roman"/>
          <w:sz w:val="28"/>
          <w:szCs w:val="28"/>
          <w:lang w:eastAsia="ru-RU"/>
        </w:rPr>
        <w:t>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C84D7A" w:rsidRPr="00AB22DB" w:rsidRDefault="00C84D7A" w:rsidP="00AB22DB">
      <w:pPr>
        <w:spacing w:before="24" w:after="24" w:line="360" w:lineRule="auto"/>
        <w:jc w:val="center"/>
        <w:rPr>
          <w:rFonts w:ascii="Times New Roman" w:hAnsi="Times New Roman"/>
          <w:sz w:val="28"/>
          <w:szCs w:val="28"/>
          <w:lang w:eastAsia="ru-RU"/>
        </w:rPr>
      </w:pPr>
      <w:r w:rsidRPr="00AB22DB">
        <w:rPr>
          <w:rFonts w:ascii="Times New Roman" w:hAnsi="Times New Roman"/>
          <w:sz w:val="28"/>
          <w:szCs w:val="28"/>
          <w:lang w:eastAsia="ru-RU"/>
        </w:rPr>
        <w:br/>
        <w:t>________</w:t>
      </w:r>
    </w:p>
    <w:p w:rsidR="00C84D7A" w:rsidRPr="00AB22DB" w:rsidRDefault="00C84D7A" w:rsidP="00AB22DB">
      <w:pPr>
        <w:spacing w:line="360" w:lineRule="auto"/>
        <w:rPr>
          <w:rFonts w:ascii="Times New Roman" w:hAnsi="Times New Roman"/>
          <w:sz w:val="28"/>
          <w:szCs w:val="28"/>
        </w:rPr>
      </w:pPr>
    </w:p>
    <w:sectPr w:rsidR="00C84D7A" w:rsidRPr="00AB22DB" w:rsidSect="009C6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373"/>
    <w:rsid w:val="0011617E"/>
    <w:rsid w:val="00156518"/>
    <w:rsid w:val="001918C4"/>
    <w:rsid w:val="0037735C"/>
    <w:rsid w:val="003C284C"/>
    <w:rsid w:val="004B3DF9"/>
    <w:rsid w:val="004B7E3B"/>
    <w:rsid w:val="00530373"/>
    <w:rsid w:val="0055459E"/>
    <w:rsid w:val="005605DB"/>
    <w:rsid w:val="00586DE1"/>
    <w:rsid w:val="005B3D54"/>
    <w:rsid w:val="006141B5"/>
    <w:rsid w:val="00920D50"/>
    <w:rsid w:val="0092759B"/>
    <w:rsid w:val="009909F9"/>
    <w:rsid w:val="009C6C42"/>
    <w:rsid w:val="00A3688D"/>
    <w:rsid w:val="00AB22DB"/>
    <w:rsid w:val="00AC315C"/>
    <w:rsid w:val="00C53BC8"/>
    <w:rsid w:val="00C84D7A"/>
    <w:rsid w:val="00C95CA4"/>
    <w:rsid w:val="00D6552C"/>
    <w:rsid w:val="00D9125A"/>
    <w:rsid w:val="00DA40CE"/>
    <w:rsid w:val="00DB080A"/>
    <w:rsid w:val="00E0484A"/>
    <w:rsid w:val="00E05805"/>
    <w:rsid w:val="00E13A9B"/>
    <w:rsid w:val="00EB0A71"/>
    <w:rsid w:val="00EC4C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42"/>
    <w:pPr>
      <w:spacing w:after="200" w:line="276" w:lineRule="auto"/>
    </w:pPr>
    <w:rPr>
      <w:lang w:eastAsia="en-US"/>
    </w:rPr>
  </w:style>
  <w:style w:type="paragraph" w:styleId="Heading1">
    <w:name w:val="heading 1"/>
    <w:basedOn w:val="Normal"/>
    <w:next w:val="Normal"/>
    <w:link w:val="Heading1Char1"/>
    <w:uiPriority w:val="99"/>
    <w:qFormat/>
    <w:locked/>
    <w:rsid w:val="00C95CA4"/>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1E"/>
    <w:rPr>
      <w:rFonts w:asciiTheme="majorHAnsi" w:eastAsiaTheme="majorEastAsia" w:hAnsiTheme="majorHAnsi" w:cstheme="majorBidi"/>
      <w:b/>
      <w:bCs/>
      <w:kern w:val="32"/>
      <w:sz w:val="32"/>
      <w:szCs w:val="32"/>
      <w:lang w:eastAsia="en-US"/>
    </w:rPr>
  </w:style>
  <w:style w:type="character" w:styleId="Hyperlink">
    <w:name w:val="Hyperlink"/>
    <w:basedOn w:val="DefaultParagraphFont"/>
    <w:uiPriority w:val="99"/>
    <w:rsid w:val="00530373"/>
    <w:rPr>
      <w:rFonts w:cs="Times New Roman"/>
      <w:color w:val="0000FF"/>
      <w:u w:val="single"/>
    </w:rPr>
  </w:style>
  <w:style w:type="paragraph" w:styleId="BalloonText">
    <w:name w:val="Balloon Text"/>
    <w:basedOn w:val="Normal"/>
    <w:link w:val="BalloonTextChar"/>
    <w:uiPriority w:val="99"/>
    <w:semiHidden/>
    <w:rsid w:val="004B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E3B"/>
    <w:rPr>
      <w:rFonts w:ascii="Tahoma" w:hAnsi="Tahoma" w:cs="Tahoma"/>
      <w:sz w:val="16"/>
      <w:szCs w:val="16"/>
    </w:rPr>
  </w:style>
  <w:style w:type="paragraph" w:customStyle="1" w:styleId="ConsPlusTitle">
    <w:name w:val="ConsPlusTitle"/>
    <w:uiPriority w:val="99"/>
    <w:rsid w:val="00C95CA4"/>
    <w:pPr>
      <w:widowControl w:val="0"/>
      <w:autoSpaceDE w:val="0"/>
      <w:autoSpaceDN w:val="0"/>
      <w:adjustRightInd w:val="0"/>
    </w:pPr>
    <w:rPr>
      <w:rFonts w:ascii="Times New Roman" w:hAnsi="Times New Roman"/>
      <w:b/>
      <w:bCs/>
      <w:sz w:val="24"/>
      <w:szCs w:val="24"/>
    </w:rPr>
  </w:style>
  <w:style w:type="character" w:customStyle="1" w:styleId="Heading1Char1">
    <w:name w:val="Heading 1 Char1"/>
    <w:basedOn w:val="DefaultParagraphFont"/>
    <w:link w:val="Heading1"/>
    <w:uiPriority w:val="99"/>
    <w:locked/>
    <w:rsid w:val="00C95CA4"/>
    <w:rPr>
      <w:rFonts w:ascii="Arial" w:hAnsi="Arial" w:cs="Arial"/>
      <w:b/>
      <w:bCs/>
      <w:color w:val="00008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06406446">
      <w:marLeft w:val="0"/>
      <w:marRight w:val="0"/>
      <w:marTop w:val="0"/>
      <w:marBottom w:val="0"/>
      <w:divBdr>
        <w:top w:val="none" w:sz="0" w:space="0" w:color="auto"/>
        <w:left w:val="none" w:sz="0" w:space="0" w:color="auto"/>
        <w:bottom w:val="none" w:sz="0" w:space="0" w:color="auto"/>
        <w:right w:val="none" w:sz="0" w:space="0" w:color="auto"/>
      </w:divBdr>
      <w:divsChild>
        <w:div w:id="506406448">
          <w:marLeft w:val="0"/>
          <w:marRight w:val="0"/>
          <w:marTop w:val="0"/>
          <w:marBottom w:val="0"/>
          <w:divBdr>
            <w:top w:val="none" w:sz="0" w:space="0" w:color="auto"/>
            <w:left w:val="none" w:sz="0" w:space="0" w:color="auto"/>
            <w:bottom w:val="none" w:sz="0" w:space="0" w:color="auto"/>
            <w:right w:val="none" w:sz="0" w:space="0" w:color="auto"/>
          </w:divBdr>
          <w:divsChild>
            <w:div w:id="506406449">
              <w:marLeft w:val="0"/>
              <w:marRight w:val="0"/>
              <w:marTop w:val="0"/>
              <w:marBottom w:val="0"/>
              <w:divBdr>
                <w:top w:val="none" w:sz="0" w:space="0" w:color="auto"/>
                <w:left w:val="none" w:sz="0" w:space="0" w:color="auto"/>
                <w:bottom w:val="none" w:sz="0" w:space="0" w:color="auto"/>
                <w:right w:val="none" w:sz="0" w:space="0" w:color="auto"/>
              </w:divBdr>
              <w:divsChild>
                <w:div w:id="5064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variha.uco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variha.ucoz.com" TargetMode="External"/><Relationship Id="rId5" Type="http://schemas.openxmlformats.org/officeDocument/2006/relationships/hyperlink" Target="http://shvariha.ucoz.com" TargetMode="External"/><Relationship Id="rId4" Type="http://schemas.openxmlformats.org/officeDocument/2006/relationships/hyperlink" Target="http://shvariha.ucoz.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34</Pages>
  <Words>8400</Words>
  <Characters>-32766</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Владелец</dc:creator>
  <cp:keywords/>
  <dc:description/>
  <cp:lastModifiedBy>Пользователь</cp:lastModifiedBy>
  <cp:revision>4</cp:revision>
  <cp:lastPrinted>2018-05-16T06:01:00Z</cp:lastPrinted>
  <dcterms:created xsi:type="dcterms:W3CDTF">2018-09-27T08:13:00Z</dcterms:created>
  <dcterms:modified xsi:type="dcterms:W3CDTF">2018-09-27T12:22:00Z</dcterms:modified>
</cp:coreProperties>
</file>